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EF033" w14:textId="36EC5E13" w:rsidR="00CA0879" w:rsidRPr="00433736" w:rsidRDefault="00CA699B" w:rsidP="00CA0879">
      <w:pPr>
        <w:pStyle w:val="Title"/>
        <w:rPr>
          <w:rFonts w:ascii="F37 Gruffy" w:hAnsi="F37 Gruffy"/>
          <w:sz w:val="36"/>
          <w:szCs w:val="36"/>
        </w:rPr>
      </w:pPr>
      <w:r w:rsidRPr="00433736">
        <w:rPr>
          <w:rFonts w:ascii="F37 Gruffy" w:hAnsi="F37 Gruffy"/>
          <w:sz w:val="36"/>
          <w:szCs w:val="36"/>
        </w:rPr>
        <w:t xml:space="preserve">Privacy Policy </w:t>
      </w:r>
    </w:p>
    <w:p w14:paraId="67AB402F" w14:textId="77777777" w:rsidR="00CA0879" w:rsidRPr="00433736" w:rsidRDefault="00CA0879" w:rsidP="00CA0879">
      <w:pPr>
        <w:rPr>
          <w:b/>
          <w:bCs/>
          <w:color w:val="FFE089" w:themeColor="accent3"/>
        </w:rPr>
      </w:pPr>
    </w:p>
    <w:p w14:paraId="0764C62D" w14:textId="7C7BEABC" w:rsidR="00CA699B" w:rsidRPr="00433736" w:rsidRDefault="00CA699B" w:rsidP="00CA699B">
      <w:pPr>
        <w:pStyle w:val="Heading1"/>
        <w:rPr>
          <w:rFonts w:ascii="F37 Gruffy" w:hAnsi="F37 Gruffy"/>
          <w:sz w:val="32"/>
        </w:rPr>
      </w:pPr>
      <w:r w:rsidRPr="00433736">
        <w:rPr>
          <w:rFonts w:ascii="F37 Gruffy" w:hAnsi="F37 Gruffy"/>
          <w:sz w:val="32"/>
        </w:rPr>
        <w:t xml:space="preserve">Your privacy matters </w:t>
      </w:r>
    </w:p>
    <w:p w14:paraId="506C25C0" w14:textId="401353AF" w:rsidR="00CA0879" w:rsidRPr="00433736" w:rsidRDefault="00CA699B" w:rsidP="00CA699B">
      <w:pPr>
        <w:rPr>
          <w:sz w:val="24"/>
          <w:szCs w:val="24"/>
        </w:rPr>
      </w:pPr>
      <w:r w:rsidRPr="00433736">
        <w:rPr>
          <w:sz w:val="24"/>
          <w:szCs w:val="24"/>
        </w:rPr>
        <w:t>We will manage your personal information in accordance with the Privacy Act 2020, Health Information Privacy Code 2020, and other relevant legislation.</w:t>
      </w:r>
    </w:p>
    <w:p w14:paraId="149530B7" w14:textId="77777777" w:rsidR="000A4077" w:rsidRPr="00433736" w:rsidRDefault="000A4077" w:rsidP="000A4077">
      <w:pPr>
        <w:rPr>
          <w:sz w:val="24"/>
          <w:szCs w:val="24"/>
        </w:rPr>
      </w:pPr>
    </w:p>
    <w:p w14:paraId="097E79B2" w14:textId="3114E8EA" w:rsidR="000A4077" w:rsidRPr="00433736" w:rsidRDefault="000A4077" w:rsidP="000A4077">
      <w:pPr>
        <w:pStyle w:val="Heading1"/>
        <w:rPr>
          <w:rFonts w:ascii="F37 Gruffy" w:hAnsi="F37 Gruffy"/>
          <w:sz w:val="32"/>
        </w:rPr>
      </w:pPr>
      <w:r w:rsidRPr="00433736">
        <w:rPr>
          <w:rFonts w:ascii="F37 Gruffy" w:hAnsi="F37 Gruffy"/>
          <w:sz w:val="32"/>
        </w:rPr>
        <w:t xml:space="preserve">How we use your personal information </w:t>
      </w:r>
    </w:p>
    <w:p w14:paraId="152BBF9B" w14:textId="540F5F8E" w:rsidR="00CA699B" w:rsidRPr="00433736" w:rsidRDefault="000A4077" w:rsidP="000A4077">
      <w:pPr>
        <w:rPr>
          <w:sz w:val="24"/>
          <w:szCs w:val="24"/>
        </w:rPr>
      </w:pPr>
      <w:r w:rsidRPr="00433736">
        <w:rPr>
          <w:sz w:val="24"/>
          <w:szCs w:val="24"/>
        </w:rPr>
        <w:t>If you provide personal information (that is, via online forms, email, assessments), we will only use it for the purpose you provided it. This information will be held by us and the Ministry of Social Development (MSD).</w:t>
      </w:r>
    </w:p>
    <w:p w14:paraId="2DA3D4B8" w14:textId="77777777" w:rsidR="000A4077" w:rsidRPr="00433736" w:rsidRDefault="000A4077" w:rsidP="000A4077">
      <w:pPr>
        <w:rPr>
          <w:sz w:val="24"/>
          <w:szCs w:val="24"/>
        </w:rPr>
      </w:pPr>
    </w:p>
    <w:p w14:paraId="68F23BED" w14:textId="4BACC013" w:rsidR="00CA0879" w:rsidRPr="00433736" w:rsidRDefault="00CA0879" w:rsidP="00CA0879">
      <w:pPr>
        <w:pStyle w:val="Heading1"/>
        <w:rPr>
          <w:rFonts w:ascii="F37 Gruffy" w:hAnsi="F37 Gruffy"/>
          <w:sz w:val="32"/>
        </w:rPr>
      </w:pPr>
      <w:r w:rsidRPr="00433736">
        <w:rPr>
          <w:rFonts w:ascii="F37 Gruffy" w:hAnsi="F37 Gruffy"/>
          <w:sz w:val="32"/>
        </w:rPr>
        <w:t>Collecting information about you</w:t>
      </w:r>
    </w:p>
    <w:p w14:paraId="2FF1ED9B" w14:textId="77777777" w:rsidR="00CA0879" w:rsidRPr="00433736" w:rsidRDefault="00CA0879" w:rsidP="00CA0879">
      <w:pPr>
        <w:rPr>
          <w:sz w:val="24"/>
          <w:szCs w:val="24"/>
        </w:rPr>
      </w:pPr>
      <w:r w:rsidRPr="00433736">
        <w:rPr>
          <w:sz w:val="24"/>
          <w:szCs w:val="24"/>
        </w:rPr>
        <w:t>When you receive disability support services from us, you agree that we may collect information about you from other organisations. We do this so we can:</w:t>
      </w:r>
    </w:p>
    <w:p w14:paraId="649C3A61" w14:textId="77777777" w:rsidR="00CA0879" w:rsidRPr="00433736" w:rsidRDefault="00CA0879" w:rsidP="00CA0879">
      <w:pPr>
        <w:rPr>
          <w:sz w:val="24"/>
          <w:szCs w:val="24"/>
        </w:rPr>
      </w:pPr>
    </w:p>
    <w:p w14:paraId="6F352C79" w14:textId="77777777" w:rsidR="00CA0879" w:rsidRPr="00433736" w:rsidRDefault="00CA0879" w:rsidP="00535058">
      <w:pPr>
        <w:numPr>
          <w:ilvl w:val="0"/>
          <w:numId w:val="10"/>
        </w:numPr>
        <w:spacing w:line="278" w:lineRule="auto"/>
        <w:rPr>
          <w:sz w:val="24"/>
          <w:szCs w:val="24"/>
        </w:rPr>
      </w:pPr>
      <w:r w:rsidRPr="00433736">
        <w:rPr>
          <w:sz w:val="24"/>
          <w:szCs w:val="24"/>
        </w:rPr>
        <w:t>keep your health records up to date, and</w:t>
      </w:r>
    </w:p>
    <w:p w14:paraId="65F7FDA3" w14:textId="10F1583A" w:rsidR="00CA0879" w:rsidRPr="00433736" w:rsidRDefault="00CA0879" w:rsidP="00535058">
      <w:pPr>
        <w:numPr>
          <w:ilvl w:val="0"/>
          <w:numId w:val="10"/>
        </w:numPr>
        <w:spacing w:line="278" w:lineRule="auto"/>
        <w:rPr>
          <w:sz w:val="24"/>
          <w:szCs w:val="24"/>
        </w:rPr>
      </w:pPr>
      <w:r w:rsidRPr="00433736">
        <w:rPr>
          <w:sz w:val="24"/>
          <w:szCs w:val="24"/>
        </w:rPr>
        <w:t>provide safe, high</w:t>
      </w:r>
      <w:r w:rsidRPr="00433736">
        <w:rPr>
          <w:sz w:val="24"/>
          <w:szCs w:val="24"/>
        </w:rPr>
        <w:noBreakHyphen/>
        <w:t>quality care and support</w:t>
      </w:r>
    </w:p>
    <w:p w14:paraId="305B1DC1" w14:textId="77777777" w:rsidR="00535058" w:rsidRPr="00433736" w:rsidRDefault="00535058" w:rsidP="00CA0879">
      <w:pPr>
        <w:rPr>
          <w:sz w:val="24"/>
          <w:szCs w:val="24"/>
        </w:rPr>
      </w:pPr>
    </w:p>
    <w:p w14:paraId="75CA54C4" w14:textId="0BB16ACE" w:rsidR="00CA0879" w:rsidRPr="00433736" w:rsidRDefault="00CA0879" w:rsidP="00CA0879">
      <w:pPr>
        <w:rPr>
          <w:sz w:val="24"/>
          <w:szCs w:val="24"/>
        </w:rPr>
      </w:pPr>
      <w:r w:rsidRPr="00433736">
        <w:rPr>
          <w:sz w:val="24"/>
          <w:szCs w:val="24"/>
        </w:rPr>
        <w:t>We collect information in the following ways:</w:t>
      </w:r>
    </w:p>
    <w:p w14:paraId="201C32D8" w14:textId="77777777" w:rsidR="00CA0879" w:rsidRPr="00433736" w:rsidRDefault="00CA0879" w:rsidP="00CA0879">
      <w:pPr>
        <w:rPr>
          <w:sz w:val="24"/>
          <w:szCs w:val="24"/>
        </w:rPr>
      </w:pPr>
    </w:p>
    <w:p w14:paraId="6E22DB63" w14:textId="34B70460" w:rsidR="00CA0879" w:rsidRPr="00433736" w:rsidRDefault="00CA0879" w:rsidP="00CA0879">
      <w:pPr>
        <w:pStyle w:val="Heading2"/>
        <w:rPr>
          <w:rFonts w:ascii="F37 Gruffy" w:hAnsi="F37 Gruffy"/>
          <w:sz w:val="26"/>
        </w:rPr>
      </w:pPr>
      <w:r w:rsidRPr="00433736">
        <w:rPr>
          <w:rFonts w:ascii="F37 Gruffy" w:hAnsi="F37 Gruffy"/>
          <w:sz w:val="26"/>
        </w:rPr>
        <w:t>Referral and eligibility</w:t>
      </w:r>
    </w:p>
    <w:p w14:paraId="50353159" w14:textId="77777777" w:rsidR="00CA0879" w:rsidRPr="00433736" w:rsidRDefault="00CA0879" w:rsidP="00CA0879"/>
    <w:tbl>
      <w:tblPr>
        <w:tblStyle w:val="TableGrid"/>
        <w:tblW w:w="0" w:type="auto"/>
        <w:tblLook w:val="04A0" w:firstRow="1" w:lastRow="0" w:firstColumn="1" w:lastColumn="0" w:noHBand="0" w:noVBand="1"/>
      </w:tblPr>
      <w:tblGrid>
        <w:gridCol w:w="3005"/>
        <w:gridCol w:w="3005"/>
        <w:gridCol w:w="3006"/>
      </w:tblGrid>
      <w:tr w:rsidR="00CA0879" w:rsidRPr="00433736" w14:paraId="1E5B3404" w14:textId="77777777" w:rsidTr="00CA0879">
        <w:tc>
          <w:tcPr>
            <w:tcW w:w="3005" w:type="dxa"/>
            <w:shd w:val="clear" w:color="auto" w:fill="005327" w:themeFill="text1"/>
          </w:tcPr>
          <w:p w14:paraId="4A474C4A" w14:textId="77777777" w:rsidR="00CA0879" w:rsidRPr="00433736" w:rsidRDefault="00CA0879" w:rsidP="00CA0879">
            <w:pPr>
              <w:rPr>
                <w:rFonts w:ascii="F37 Gruffy" w:hAnsi="F37 Gruffy"/>
                <w:b/>
                <w:bCs/>
                <w:color w:val="FFFFFF" w:themeColor="background1"/>
              </w:rPr>
            </w:pPr>
            <w:r w:rsidRPr="00433736">
              <w:rPr>
                <w:rStyle w:val="Emphasis"/>
                <w:rFonts w:ascii="F37 Gruffy" w:hAnsi="F37 Gruffy"/>
                <w:b/>
                <w:bCs/>
                <w:i w:val="0"/>
                <w:iCs w:val="0"/>
                <w:color w:val="FFFFFF" w:themeColor="background1"/>
              </w:rPr>
              <w:t>What we collect</w:t>
            </w:r>
          </w:p>
        </w:tc>
        <w:tc>
          <w:tcPr>
            <w:tcW w:w="3005" w:type="dxa"/>
            <w:shd w:val="clear" w:color="auto" w:fill="005327" w:themeFill="text1"/>
          </w:tcPr>
          <w:p w14:paraId="3FFC5CCB" w14:textId="77777777" w:rsidR="00CA0879" w:rsidRPr="00433736" w:rsidRDefault="00CA0879" w:rsidP="00CA0879">
            <w:pPr>
              <w:rPr>
                <w:rFonts w:ascii="F37 Gruffy" w:hAnsi="F37 Gruffy"/>
                <w:b/>
                <w:bCs/>
                <w:color w:val="FFFFFF" w:themeColor="background1"/>
              </w:rPr>
            </w:pPr>
            <w:r w:rsidRPr="00433736">
              <w:rPr>
                <w:rFonts w:ascii="F37 Gruffy" w:hAnsi="F37 Gruffy"/>
                <w:b/>
                <w:bCs/>
                <w:color w:val="FFFFFF" w:themeColor="background1"/>
              </w:rPr>
              <w:t>Why we collect it &amp; who it may be shared with</w:t>
            </w:r>
          </w:p>
          <w:p w14:paraId="2C469F4E" w14:textId="77777777" w:rsidR="00CA0879" w:rsidRPr="00433736" w:rsidRDefault="00CA0879" w:rsidP="00CA0879">
            <w:pPr>
              <w:rPr>
                <w:rFonts w:ascii="F37 Gruffy" w:hAnsi="F37 Gruffy"/>
                <w:b/>
                <w:bCs/>
                <w:color w:val="FFFFFF" w:themeColor="background1"/>
              </w:rPr>
            </w:pPr>
          </w:p>
        </w:tc>
        <w:tc>
          <w:tcPr>
            <w:tcW w:w="3006" w:type="dxa"/>
            <w:shd w:val="clear" w:color="auto" w:fill="005327" w:themeFill="text1"/>
          </w:tcPr>
          <w:p w14:paraId="2C5A46CF" w14:textId="77777777" w:rsidR="00CA0879" w:rsidRPr="00433736" w:rsidRDefault="00CA0879" w:rsidP="00CA0879">
            <w:pPr>
              <w:rPr>
                <w:rFonts w:ascii="F37 Gruffy" w:hAnsi="F37 Gruffy"/>
                <w:b/>
                <w:bCs/>
                <w:color w:val="FFFFFF" w:themeColor="background1"/>
              </w:rPr>
            </w:pPr>
            <w:r w:rsidRPr="00433736">
              <w:rPr>
                <w:rFonts w:ascii="F37 Gruffy" w:hAnsi="F37 Gruffy"/>
                <w:b/>
                <w:bCs/>
                <w:color w:val="FFFFFF" w:themeColor="background1"/>
              </w:rPr>
              <w:t xml:space="preserve">Where it comes from </w:t>
            </w:r>
          </w:p>
        </w:tc>
      </w:tr>
      <w:tr w:rsidR="00CA0879" w:rsidRPr="00433736" w14:paraId="47092771" w14:textId="77777777" w:rsidTr="00CA0879">
        <w:tc>
          <w:tcPr>
            <w:tcW w:w="3005" w:type="dxa"/>
          </w:tcPr>
          <w:p w14:paraId="2BE73580" w14:textId="77777777" w:rsidR="00CA0879" w:rsidRPr="00433736" w:rsidRDefault="00CA0879" w:rsidP="00CA0879">
            <w:pPr>
              <w:rPr>
                <w:rFonts w:ascii="F37 Gruffy" w:hAnsi="F37 Gruffy"/>
              </w:rPr>
            </w:pPr>
            <w:r w:rsidRPr="00433736">
              <w:rPr>
                <w:rFonts w:ascii="F37 Gruffy" w:hAnsi="F37 Gruffy"/>
              </w:rPr>
              <w:t>Eligibility information to confirm publicly funded healthcare</w:t>
            </w:r>
          </w:p>
        </w:tc>
        <w:tc>
          <w:tcPr>
            <w:tcW w:w="3005" w:type="dxa"/>
          </w:tcPr>
          <w:p w14:paraId="16188574" w14:textId="77777777" w:rsidR="00CA0879" w:rsidRPr="00433736" w:rsidRDefault="00CA0879" w:rsidP="00CA0879">
            <w:pPr>
              <w:rPr>
                <w:rFonts w:ascii="F37 Gruffy" w:hAnsi="F37 Gruffy"/>
              </w:rPr>
            </w:pPr>
            <w:r w:rsidRPr="00433736">
              <w:rPr>
                <w:rFonts w:ascii="F37 Gruffy" w:hAnsi="F37 Gruffy"/>
              </w:rPr>
              <w:t>NASC must confirm whether a person is entitled to receive publicly funded health and disability support services as part of the referral process</w:t>
            </w:r>
          </w:p>
          <w:p w14:paraId="5FFC443E" w14:textId="77777777" w:rsidR="00CA0879" w:rsidRPr="00433736" w:rsidRDefault="00CA0879" w:rsidP="00CA0879">
            <w:pPr>
              <w:rPr>
                <w:rFonts w:ascii="F37 Gruffy" w:hAnsi="F37 Gruffy"/>
              </w:rPr>
            </w:pPr>
          </w:p>
        </w:tc>
        <w:tc>
          <w:tcPr>
            <w:tcW w:w="3006" w:type="dxa"/>
          </w:tcPr>
          <w:p w14:paraId="6BD2E912" w14:textId="77777777" w:rsidR="00CA0879" w:rsidRPr="00433736" w:rsidRDefault="00CA0879" w:rsidP="00CA0879">
            <w:pPr>
              <w:rPr>
                <w:rFonts w:ascii="F37 Gruffy" w:hAnsi="F37 Gruffy"/>
              </w:rPr>
            </w:pPr>
            <w:r w:rsidRPr="00433736">
              <w:rPr>
                <w:rFonts w:ascii="F37 Gruffy" w:hAnsi="F37 Gruffy"/>
              </w:rPr>
              <w:t>The Referrer</w:t>
            </w:r>
          </w:p>
          <w:p w14:paraId="15443C9F" w14:textId="77777777" w:rsidR="00CA0879" w:rsidRPr="00433736" w:rsidRDefault="00CA0879" w:rsidP="00CA0879">
            <w:pPr>
              <w:rPr>
                <w:rFonts w:ascii="F37 Gruffy" w:hAnsi="F37 Gruffy"/>
              </w:rPr>
            </w:pPr>
            <w:r w:rsidRPr="00433736">
              <w:rPr>
                <w:rFonts w:ascii="F37 Gruffy" w:hAnsi="F37 Gruffy"/>
              </w:rPr>
              <w:t>Health NZ</w:t>
            </w:r>
          </w:p>
          <w:p w14:paraId="75D65495" w14:textId="77777777" w:rsidR="00CA0879" w:rsidRPr="00433736" w:rsidRDefault="00CA0879" w:rsidP="00CA0879">
            <w:pPr>
              <w:rPr>
                <w:rFonts w:ascii="F37 Gruffy" w:hAnsi="F37 Gruffy"/>
              </w:rPr>
            </w:pPr>
            <w:r w:rsidRPr="00433736">
              <w:rPr>
                <w:rFonts w:ascii="F37 Gruffy" w:hAnsi="F37 Gruffy"/>
              </w:rPr>
              <w:t>GP</w:t>
            </w:r>
          </w:p>
          <w:p w14:paraId="3A77DA81" w14:textId="77777777" w:rsidR="00CA0879" w:rsidRPr="00433736" w:rsidRDefault="00CA0879" w:rsidP="00CA0879">
            <w:pPr>
              <w:rPr>
                <w:rFonts w:ascii="F37 Gruffy" w:hAnsi="F37 Gruffy"/>
              </w:rPr>
            </w:pPr>
            <w:r w:rsidRPr="00433736">
              <w:rPr>
                <w:rFonts w:ascii="F37 Gruffy" w:hAnsi="F37 Gruffy"/>
              </w:rPr>
              <w:t>Stats NZ</w:t>
            </w:r>
          </w:p>
          <w:p w14:paraId="230662CD" w14:textId="77777777" w:rsidR="00CA0879" w:rsidRPr="00433736" w:rsidRDefault="00CA0879" w:rsidP="00CA0879">
            <w:pPr>
              <w:rPr>
                <w:rFonts w:ascii="F37 Gruffy" w:hAnsi="F37 Gruffy"/>
              </w:rPr>
            </w:pPr>
            <w:r w:rsidRPr="00433736">
              <w:rPr>
                <w:rFonts w:ascii="F37 Gruffy" w:hAnsi="F37 Gruffy"/>
              </w:rPr>
              <w:t>Department of Internal Affairs</w:t>
            </w:r>
          </w:p>
        </w:tc>
      </w:tr>
      <w:tr w:rsidR="00CA0879" w:rsidRPr="00433736" w14:paraId="16BC5E3C" w14:textId="77777777" w:rsidTr="00CA0879">
        <w:tc>
          <w:tcPr>
            <w:tcW w:w="3005" w:type="dxa"/>
          </w:tcPr>
          <w:p w14:paraId="453AF324" w14:textId="77777777" w:rsidR="00CA0879" w:rsidRPr="00433736" w:rsidRDefault="00CA0879" w:rsidP="00CA0879">
            <w:pPr>
              <w:rPr>
                <w:rFonts w:ascii="F37 Gruffy" w:hAnsi="F37 Gruffy"/>
              </w:rPr>
            </w:pPr>
            <w:r w:rsidRPr="00433736">
              <w:rPr>
                <w:rFonts w:ascii="F37 Gruffy" w:hAnsi="F37 Gruffy"/>
              </w:rPr>
              <w:lastRenderedPageBreak/>
              <w:t>Clinical diagnosis reports, diagnostic assessments, and clinic letters</w:t>
            </w:r>
          </w:p>
        </w:tc>
        <w:tc>
          <w:tcPr>
            <w:tcW w:w="3005" w:type="dxa"/>
          </w:tcPr>
          <w:p w14:paraId="1BBE2045" w14:textId="77777777" w:rsidR="00CA0879" w:rsidRPr="00433736" w:rsidRDefault="00CA0879" w:rsidP="00CA0879">
            <w:pPr>
              <w:rPr>
                <w:rFonts w:ascii="F37 Gruffy" w:hAnsi="F37 Gruffy"/>
              </w:rPr>
            </w:pPr>
            <w:r w:rsidRPr="00433736">
              <w:rPr>
                <w:rFonts w:ascii="F37 Gruffy" w:hAnsi="F37 Gruffy"/>
              </w:rPr>
              <w:t>To assess eligibility for DSS and DSS</w:t>
            </w:r>
            <w:r w:rsidRPr="00433736">
              <w:rPr>
                <w:rFonts w:ascii="F37 Gruffy" w:hAnsi="F37 Gruffy"/>
              </w:rPr>
              <w:noBreakHyphen/>
              <w:t>funded support, and to connect people with other appropriate funding agencies (e.g. Health NZ, Education, Work and Income)</w:t>
            </w:r>
          </w:p>
          <w:p w14:paraId="018E84CC" w14:textId="77777777" w:rsidR="00CA0879" w:rsidRPr="00433736" w:rsidRDefault="00CA0879" w:rsidP="00CA0879">
            <w:pPr>
              <w:rPr>
                <w:rFonts w:ascii="F37 Gruffy" w:hAnsi="F37 Gruffy"/>
              </w:rPr>
            </w:pPr>
          </w:p>
        </w:tc>
        <w:tc>
          <w:tcPr>
            <w:tcW w:w="3006" w:type="dxa"/>
          </w:tcPr>
          <w:p w14:paraId="53893BFB" w14:textId="77777777" w:rsidR="00CA0879" w:rsidRPr="00433736" w:rsidRDefault="00CA0879" w:rsidP="00CA0879">
            <w:pPr>
              <w:rPr>
                <w:rFonts w:ascii="F37 Gruffy" w:hAnsi="F37 Gruffy"/>
              </w:rPr>
            </w:pPr>
            <w:r w:rsidRPr="00433736">
              <w:rPr>
                <w:rFonts w:ascii="F37 Gruffy" w:hAnsi="F37 Gruffy"/>
              </w:rPr>
              <w:t>The Referrer</w:t>
            </w:r>
          </w:p>
          <w:p w14:paraId="320BF32D" w14:textId="77777777" w:rsidR="00254F61" w:rsidRPr="00433736" w:rsidRDefault="00CA0879" w:rsidP="00CA0879">
            <w:pPr>
              <w:rPr>
                <w:rFonts w:ascii="F37 Gruffy" w:hAnsi="F37 Gruffy"/>
              </w:rPr>
            </w:pPr>
            <w:r w:rsidRPr="00433736">
              <w:rPr>
                <w:rFonts w:ascii="F37 Gruffy" w:hAnsi="F37 Gruffy"/>
              </w:rPr>
              <w:t>GPs</w:t>
            </w:r>
          </w:p>
          <w:p w14:paraId="52CEFD07" w14:textId="3508EA29" w:rsidR="00CA0879" w:rsidRPr="00433736" w:rsidRDefault="00CA0879" w:rsidP="00CA0879">
            <w:pPr>
              <w:rPr>
                <w:rFonts w:ascii="F37 Gruffy" w:hAnsi="F37 Gruffy"/>
              </w:rPr>
            </w:pPr>
            <w:r w:rsidRPr="00433736">
              <w:rPr>
                <w:rFonts w:ascii="F37 Gruffy" w:hAnsi="F37 Gruffy"/>
              </w:rPr>
              <w:t xml:space="preserve">Professionals </w:t>
            </w:r>
          </w:p>
          <w:p w14:paraId="69CDC99C" w14:textId="77777777" w:rsidR="00CA0879" w:rsidRPr="00433736" w:rsidRDefault="00CA0879" w:rsidP="00CA0879">
            <w:pPr>
              <w:rPr>
                <w:rFonts w:ascii="F37 Gruffy" w:hAnsi="F37 Gruffy"/>
              </w:rPr>
            </w:pPr>
            <w:r w:rsidRPr="00433736">
              <w:rPr>
                <w:rFonts w:ascii="F37 Gruffy" w:hAnsi="F37 Gruffy"/>
              </w:rPr>
              <w:t>Health NZ</w:t>
            </w:r>
          </w:p>
        </w:tc>
      </w:tr>
      <w:tr w:rsidR="00CA0879" w:rsidRPr="00433736" w14:paraId="050ACAF0" w14:textId="77777777" w:rsidTr="00CA0879">
        <w:tc>
          <w:tcPr>
            <w:tcW w:w="3005" w:type="dxa"/>
          </w:tcPr>
          <w:p w14:paraId="5377E13D" w14:textId="77777777" w:rsidR="00CA0879" w:rsidRPr="00433736" w:rsidRDefault="00CA0879" w:rsidP="00CA0879">
            <w:pPr>
              <w:rPr>
                <w:rFonts w:ascii="F37 Gruffy" w:hAnsi="F37 Gruffy"/>
              </w:rPr>
            </w:pPr>
            <w:r w:rsidRPr="00433736">
              <w:rPr>
                <w:rFonts w:ascii="F37 Gruffy" w:hAnsi="F37 Gruffy"/>
              </w:rPr>
              <w:t>Referral information and supporting reports</w:t>
            </w:r>
          </w:p>
        </w:tc>
        <w:tc>
          <w:tcPr>
            <w:tcW w:w="3005" w:type="dxa"/>
          </w:tcPr>
          <w:p w14:paraId="65EBB0C2" w14:textId="77777777" w:rsidR="00CA0879" w:rsidRPr="00433736" w:rsidRDefault="00CA0879" w:rsidP="00CA0879">
            <w:pPr>
              <w:rPr>
                <w:rFonts w:ascii="F37 Gruffy" w:hAnsi="F37 Gruffy"/>
              </w:rPr>
            </w:pPr>
            <w:r w:rsidRPr="00433736">
              <w:rPr>
                <w:rFonts w:ascii="F37 Gruffy" w:hAnsi="F37 Gruffy"/>
              </w:rPr>
              <w:t>To understand the reason for referral and assess eligibility for DSS and DSS</w:t>
            </w:r>
            <w:r w:rsidRPr="00433736">
              <w:rPr>
                <w:rFonts w:ascii="F37 Gruffy" w:hAnsi="F37 Gruffy"/>
              </w:rPr>
              <w:noBreakHyphen/>
              <w:t>funded support</w:t>
            </w:r>
          </w:p>
          <w:p w14:paraId="3908B8E7" w14:textId="77777777" w:rsidR="00CA0879" w:rsidRPr="00433736" w:rsidRDefault="00CA0879" w:rsidP="00CA0879">
            <w:pPr>
              <w:rPr>
                <w:rFonts w:ascii="F37 Gruffy" w:hAnsi="F37 Gruffy"/>
              </w:rPr>
            </w:pPr>
          </w:p>
        </w:tc>
        <w:tc>
          <w:tcPr>
            <w:tcW w:w="3006" w:type="dxa"/>
          </w:tcPr>
          <w:p w14:paraId="1EAA444C" w14:textId="2F15F3A8" w:rsidR="00CA0879" w:rsidRPr="00433736" w:rsidRDefault="00CA0879" w:rsidP="00CA0879">
            <w:pPr>
              <w:rPr>
                <w:rFonts w:ascii="F37 Gruffy" w:hAnsi="F37 Gruffy"/>
              </w:rPr>
            </w:pPr>
            <w:r w:rsidRPr="00433736">
              <w:rPr>
                <w:rFonts w:ascii="F37 Gruffy" w:hAnsi="F37 Gruffy"/>
              </w:rPr>
              <w:t>Mostly GPs and Health NZ, other agencies, schools, family, or the client themselves</w:t>
            </w:r>
          </w:p>
        </w:tc>
      </w:tr>
    </w:tbl>
    <w:p w14:paraId="0A181CED" w14:textId="77777777" w:rsidR="00CA0879" w:rsidRPr="00433736" w:rsidRDefault="00CA0879" w:rsidP="00CA0879">
      <w:pPr>
        <w:rPr>
          <w:sz w:val="24"/>
          <w:szCs w:val="24"/>
        </w:rPr>
      </w:pPr>
    </w:p>
    <w:p w14:paraId="5A1A6B5D" w14:textId="505CC6CF" w:rsidR="00CA0879" w:rsidRPr="00433736" w:rsidRDefault="00CA0879" w:rsidP="00CA0879">
      <w:pPr>
        <w:pStyle w:val="Heading2"/>
        <w:rPr>
          <w:rFonts w:ascii="F37 Gruffy" w:hAnsi="F37 Gruffy"/>
        </w:rPr>
      </w:pPr>
      <w:r w:rsidRPr="00433736">
        <w:rPr>
          <w:rFonts w:ascii="F37 Gruffy" w:hAnsi="F37 Gruffy"/>
          <w:sz w:val="26"/>
        </w:rPr>
        <w:t xml:space="preserve">Needs assessment </w:t>
      </w:r>
      <w:r w:rsidR="0065485D" w:rsidRPr="00433736">
        <w:rPr>
          <w:rFonts w:ascii="F37 Gruffy" w:hAnsi="F37 Gruffy"/>
          <w:sz w:val="26"/>
        </w:rPr>
        <w:t>and r</w:t>
      </w:r>
      <w:r w:rsidRPr="00433736">
        <w:rPr>
          <w:rFonts w:ascii="F37 Gruffy" w:hAnsi="F37 Gruffy"/>
          <w:sz w:val="26"/>
        </w:rPr>
        <w:t>eassessment</w:t>
      </w:r>
    </w:p>
    <w:p w14:paraId="1B092975" w14:textId="77777777" w:rsidR="00CA0879" w:rsidRPr="00433736" w:rsidRDefault="00CA0879" w:rsidP="00CA0879"/>
    <w:tbl>
      <w:tblPr>
        <w:tblStyle w:val="TableGrid"/>
        <w:tblW w:w="0" w:type="auto"/>
        <w:tblLook w:val="04A0" w:firstRow="1" w:lastRow="0" w:firstColumn="1" w:lastColumn="0" w:noHBand="0" w:noVBand="1"/>
      </w:tblPr>
      <w:tblGrid>
        <w:gridCol w:w="3005"/>
        <w:gridCol w:w="3005"/>
        <w:gridCol w:w="3006"/>
      </w:tblGrid>
      <w:tr w:rsidR="00CA0879" w:rsidRPr="00433736" w14:paraId="03273D17" w14:textId="77777777" w:rsidTr="00CA0879">
        <w:tc>
          <w:tcPr>
            <w:tcW w:w="3005" w:type="dxa"/>
            <w:shd w:val="clear" w:color="auto" w:fill="005327" w:themeFill="text1"/>
          </w:tcPr>
          <w:p w14:paraId="4295C2A0" w14:textId="77777777" w:rsidR="00CA0879" w:rsidRPr="00433736" w:rsidRDefault="00CA0879" w:rsidP="00CA0879">
            <w:pPr>
              <w:rPr>
                <w:rFonts w:ascii="F37 Gruffy" w:hAnsi="F37 Gruffy"/>
                <w:b/>
                <w:bCs/>
                <w:color w:val="FFFFFF" w:themeColor="background1"/>
              </w:rPr>
            </w:pPr>
            <w:r w:rsidRPr="00433736">
              <w:rPr>
                <w:rStyle w:val="Emphasis"/>
                <w:rFonts w:ascii="F37 Gruffy" w:hAnsi="F37 Gruffy"/>
                <w:b/>
                <w:bCs/>
                <w:i w:val="0"/>
                <w:iCs w:val="0"/>
                <w:color w:val="FFFFFF" w:themeColor="background1"/>
              </w:rPr>
              <w:t>What we collect</w:t>
            </w:r>
          </w:p>
        </w:tc>
        <w:tc>
          <w:tcPr>
            <w:tcW w:w="3005" w:type="dxa"/>
            <w:shd w:val="clear" w:color="auto" w:fill="005327" w:themeFill="text1"/>
          </w:tcPr>
          <w:p w14:paraId="0F4C6E39" w14:textId="77777777" w:rsidR="00CA0879" w:rsidRPr="00433736" w:rsidRDefault="00CA0879" w:rsidP="00CA0879">
            <w:pPr>
              <w:rPr>
                <w:rFonts w:ascii="F37 Gruffy" w:hAnsi="F37 Gruffy"/>
                <w:b/>
                <w:bCs/>
                <w:color w:val="FFFFFF" w:themeColor="background1"/>
              </w:rPr>
            </w:pPr>
            <w:r w:rsidRPr="00433736">
              <w:rPr>
                <w:rFonts w:ascii="F37 Gruffy" w:hAnsi="F37 Gruffy"/>
                <w:b/>
                <w:bCs/>
                <w:color w:val="FFFFFF" w:themeColor="background1"/>
              </w:rPr>
              <w:t>Why we collect it &amp; who it may be shared with</w:t>
            </w:r>
          </w:p>
          <w:p w14:paraId="065846ED" w14:textId="77777777" w:rsidR="00CA0879" w:rsidRPr="00433736" w:rsidRDefault="00CA0879" w:rsidP="00CA0879">
            <w:pPr>
              <w:rPr>
                <w:rFonts w:ascii="F37 Gruffy" w:hAnsi="F37 Gruffy"/>
                <w:b/>
                <w:bCs/>
                <w:color w:val="FFFFFF" w:themeColor="background1"/>
              </w:rPr>
            </w:pPr>
          </w:p>
        </w:tc>
        <w:tc>
          <w:tcPr>
            <w:tcW w:w="3006" w:type="dxa"/>
            <w:shd w:val="clear" w:color="auto" w:fill="005327" w:themeFill="text1"/>
          </w:tcPr>
          <w:p w14:paraId="03A59A90" w14:textId="77777777" w:rsidR="00CA0879" w:rsidRPr="00433736" w:rsidRDefault="00CA0879" w:rsidP="00CA0879">
            <w:pPr>
              <w:rPr>
                <w:rFonts w:ascii="F37 Gruffy" w:hAnsi="F37 Gruffy"/>
                <w:b/>
                <w:bCs/>
                <w:color w:val="FFFFFF" w:themeColor="background1"/>
              </w:rPr>
            </w:pPr>
            <w:r w:rsidRPr="00433736">
              <w:rPr>
                <w:rFonts w:ascii="F37 Gruffy" w:hAnsi="F37 Gruffy"/>
                <w:b/>
                <w:bCs/>
                <w:color w:val="FFFFFF" w:themeColor="background1"/>
              </w:rPr>
              <w:t xml:space="preserve">Where it comes from </w:t>
            </w:r>
          </w:p>
        </w:tc>
      </w:tr>
      <w:tr w:rsidR="00CA0879" w:rsidRPr="00433736" w14:paraId="30F23F25" w14:textId="77777777" w:rsidTr="00CA0879">
        <w:tc>
          <w:tcPr>
            <w:tcW w:w="3005" w:type="dxa"/>
          </w:tcPr>
          <w:p w14:paraId="135F465E" w14:textId="77777777" w:rsidR="00CA0879" w:rsidRPr="00433736" w:rsidRDefault="00CA0879" w:rsidP="00CA0879">
            <w:pPr>
              <w:rPr>
                <w:rFonts w:ascii="F37 Gruffy" w:hAnsi="F37 Gruffy"/>
              </w:rPr>
            </w:pPr>
            <w:r w:rsidRPr="00433736">
              <w:rPr>
                <w:rFonts w:ascii="F37 Gruffy" w:hAnsi="F37 Gruffy"/>
              </w:rPr>
              <w:t>Specialist assessment reports</w:t>
            </w:r>
          </w:p>
        </w:tc>
        <w:tc>
          <w:tcPr>
            <w:tcW w:w="3005" w:type="dxa"/>
          </w:tcPr>
          <w:p w14:paraId="13AB1689" w14:textId="77777777" w:rsidR="00CA0879" w:rsidRPr="00433736" w:rsidRDefault="00CA0879" w:rsidP="00CA0879">
            <w:pPr>
              <w:rPr>
                <w:rFonts w:ascii="F37 Gruffy" w:hAnsi="F37 Gruffy"/>
              </w:rPr>
            </w:pPr>
            <w:r w:rsidRPr="00433736">
              <w:rPr>
                <w:rFonts w:ascii="F37 Gruffy" w:hAnsi="F37 Gruffy"/>
              </w:rPr>
              <w:t>To inform functional assessment criteria in the national MSD assessment tool</w:t>
            </w:r>
          </w:p>
          <w:p w14:paraId="491B41AB" w14:textId="77777777" w:rsidR="00CA0879" w:rsidRPr="00433736" w:rsidRDefault="00CA0879" w:rsidP="00CA0879">
            <w:pPr>
              <w:rPr>
                <w:rFonts w:ascii="F37 Gruffy" w:hAnsi="F37 Gruffy"/>
              </w:rPr>
            </w:pPr>
          </w:p>
        </w:tc>
        <w:tc>
          <w:tcPr>
            <w:tcW w:w="3006" w:type="dxa"/>
          </w:tcPr>
          <w:p w14:paraId="35B30C79" w14:textId="77777777" w:rsidR="00CA0879" w:rsidRPr="00433736" w:rsidRDefault="00CA0879" w:rsidP="00CA0879">
            <w:pPr>
              <w:rPr>
                <w:rFonts w:ascii="F37 Gruffy" w:hAnsi="F37 Gruffy"/>
              </w:rPr>
            </w:pPr>
            <w:r w:rsidRPr="00433736">
              <w:rPr>
                <w:rFonts w:ascii="F37 Gruffy" w:hAnsi="F37 Gruffy"/>
              </w:rPr>
              <w:t>Health professionals</w:t>
            </w:r>
          </w:p>
        </w:tc>
      </w:tr>
      <w:tr w:rsidR="00CA0879" w:rsidRPr="00433736" w14:paraId="124C47EC" w14:textId="77777777" w:rsidTr="00CA0879">
        <w:tc>
          <w:tcPr>
            <w:tcW w:w="3005" w:type="dxa"/>
          </w:tcPr>
          <w:p w14:paraId="586D4954" w14:textId="77777777" w:rsidR="00CA0879" w:rsidRPr="00433736" w:rsidRDefault="00CA0879" w:rsidP="00CA0879">
            <w:pPr>
              <w:rPr>
                <w:rFonts w:ascii="F37 Gruffy" w:hAnsi="F37 Gruffy"/>
              </w:rPr>
            </w:pPr>
            <w:r w:rsidRPr="00433736">
              <w:rPr>
                <w:rFonts w:ascii="F37 Gruffy" w:hAnsi="F37 Gruffy"/>
              </w:rPr>
              <w:t>Occupational Therapy (OT) assessments for environmental support services</w:t>
            </w:r>
          </w:p>
        </w:tc>
        <w:tc>
          <w:tcPr>
            <w:tcW w:w="3005" w:type="dxa"/>
          </w:tcPr>
          <w:p w14:paraId="110F6575" w14:textId="77777777" w:rsidR="00CA0879" w:rsidRPr="00433736" w:rsidRDefault="00CA0879" w:rsidP="00CA0879">
            <w:pPr>
              <w:rPr>
                <w:rFonts w:ascii="F37 Gruffy" w:hAnsi="F37 Gruffy"/>
              </w:rPr>
            </w:pPr>
            <w:r w:rsidRPr="00433736">
              <w:rPr>
                <w:rFonts w:ascii="F37 Gruffy" w:hAnsi="F37 Gruffy"/>
              </w:rPr>
              <w:t>To inform functional assessment criteria in the national MSD assessment tool</w:t>
            </w:r>
          </w:p>
          <w:p w14:paraId="73A30204" w14:textId="77777777" w:rsidR="00CA0879" w:rsidRPr="00433736" w:rsidRDefault="00CA0879" w:rsidP="00CA0879">
            <w:pPr>
              <w:rPr>
                <w:rFonts w:ascii="F37 Gruffy" w:hAnsi="F37 Gruffy"/>
              </w:rPr>
            </w:pPr>
          </w:p>
        </w:tc>
        <w:tc>
          <w:tcPr>
            <w:tcW w:w="3006" w:type="dxa"/>
          </w:tcPr>
          <w:p w14:paraId="4F913FE0" w14:textId="77777777" w:rsidR="00CA0879" w:rsidRPr="00433736" w:rsidRDefault="00CA0879" w:rsidP="00CA0879">
            <w:pPr>
              <w:rPr>
                <w:rFonts w:ascii="F37 Gruffy" w:hAnsi="F37 Gruffy"/>
              </w:rPr>
            </w:pPr>
            <w:r w:rsidRPr="00433736">
              <w:rPr>
                <w:rFonts w:ascii="F37 Gruffy" w:hAnsi="F37 Gruffy"/>
              </w:rPr>
              <w:t xml:space="preserve">Health NZ, </w:t>
            </w:r>
            <w:proofErr w:type="spellStart"/>
            <w:r w:rsidRPr="00433736">
              <w:rPr>
                <w:rFonts w:ascii="F37 Gruffy" w:hAnsi="F37 Gruffy"/>
              </w:rPr>
              <w:t>Accessable</w:t>
            </w:r>
            <w:proofErr w:type="spellEnd"/>
          </w:p>
        </w:tc>
      </w:tr>
      <w:tr w:rsidR="00CA0879" w:rsidRPr="00433736" w14:paraId="21B19F9B" w14:textId="77777777" w:rsidTr="00CA0879">
        <w:tc>
          <w:tcPr>
            <w:tcW w:w="3005" w:type="dxa"/>
          </w:tcPr>
          <w:p w14:paraId="136FF085" w14:textId="77777777" w:rsidR="00CA0879" w:rsidRPr="00433736" w:rsidRDefault="00CA0879" w:rsidP="00CA0879">
            <w:pPr>
              <w:rPr>
                <w:rFonts w:ascii="F37 Gruffy" w:hAnsi="F37 Gruffy"/>
              </w:rPr>
            </w:pPr>
            <w:r w:rsidRPr="00433736">
              <w:rPr>
                <w:rFonts w:ascii="F37 Gruffy" w:hAnsi="F37 Gruffy"/>
              </w:rPr>
              <w:t>Information about current support needs / goals and aspirations</w:t>
            </w:r>
          </w:p>
        </w:tc>
        <w:tc>
          <w:tcPr>
            <w:tcW w:w="3005" w:type="dxa"/>
          </w:tcPr>
          <w:p w14:paraId="486AD23E" w14:textId="77777777" w:rsidR="00CA0879" w:rsidRPr="00433736" w:rsidRDefault="00CA0879" w:rsidP="00CA0879">
            <w:pPr>
              <w:rPr>
                <w:rFonts w:ascii="F37 Gruffy" w:hAnsi="F37 Gruffy"/>
              </w:rPr>
            </w:pPr>
            <w:r w:rsidRPr="00433736">
              <w:rPr>
                <w:rFonts w:ascii="F37 Gruffy" w:hAnsi="F37 Gruffy"/>
              </w:rPr>
              <w:t>To inform the needs assessment process</w:t>
            </w:r>
          </w:p>
        </w:tc>
        <w:tc>
          <w:tcPr>
            <w:tcW w:w="3006" w:type="dxa"/>
          </w:tcPr>
          <w:p w14:paraId="451069A4" w14:textId="25A90392" w:rsidR="00CA0879" w:rsidRPr="00433736" w:rsidRDefault="00CA0879" w:rsidP="00CA0879">
            <w:pPr>
              <w:rPr>
                <w:rFonts w:ascii="F37 Gruffy" w:hAnsi="F37 Gruffy"/>
              </w:rPr>
            </w:pPr>
            <w:r w:rsidRPr="00433736">
              <w:rPr>
                <w:rFonts w:ascii="F37 Gruffy" w:hAnsi="F37 Gruffy"/>
              </w:rPr>
              <w:t>wh</w:t>
            </w:r>
            <w:r w:rsidR="0065485D" w:rsidRPr="00433736">
              <w:rPr>
                <w:rFonts w:ascii="F37 Gruffy" w:hAnsi="F37 Gruffy"/>
              </w:rPr>
              <w:t>ā</w:t>
            </w:r>
            <w:r w:rsidRPr="00433736">
              <w:rPr>
                <w:rFonts w:ascii="F37 Gruffy" w:hAnsi="F37 Gruffy"/>
              </w:rPr>
              <w:t>nau members / carers (including paid support workers of service providers)</w:t>
            </w:r>
          </w:p>
        </w:tc>
      </w:tr>
    </w:tbl>
    <w:p w14:paraId="6C2DBE02" w14:textId="77777777" w:rsidR="00A441FB" w:rsidRPr="00433736" w:rsidRDefault="00A441FB">
      <w:pPr>
        <w:rPr>
          <w:rFonts w:eastAsiaTheme="majorEastAsia" w:cstheme="majorBidi"/>
          <w:b/>
          <w:bCs/>
          <w:color w:val="003E1C" w:themeColor="accent1" w:themeShade="BF"/>
          <w:sz w:val="26"/>
          <w:szCs w:val="26"/>
        </w:rPr>
      </w:pPr>
      <w:r w:rsidRPr="00433736">
        <w:rPr>
          <w:b/>
          <w:bCs/>
          <w:sz w:val="26"/>
        </w:rPr>
        <w:br w:type="page"/>
      </w:r>
    </w:p>
    <w:p w14:paraId="08974EA5" w14:textId="41E43E10" w:rsidR="00CA0879" w:rsidRPr="00433736" w:rsidRDefault="00CA0879" w:rsidP="00CA0879">
      <w:pPr>
        <w:pStyle w:val="Heading2"/>
        <w:rPr>
          <w:rFonts w:ascii="F37 Gruffy" w:hAnsi="F37 Gruffy"/>
        </w:rPr>
      </w:pPr>
      <w:r w:rsidRPr="00433736">
        <w:rPr>
          <w:rFonts w:ascii="F37 Gruffy" w:hAnsi="F37 Gruffy"/>
          <w:sz w:val="26"/>
        </w:rPr>
        <w:lastRenderedPageBreak/>
        <w:t xml:space="preserve">Service </w:t>
      </w:r>
      <w:r w:rsidR="0065485D" w:rsidRPr="00433736">
        <w:rPr>
          <w:rFonts w:ascii="F37 Gruffy" w:hAnsi="F37 Gruffy"/>
          <w:sz w:val="26"/>
        </w:rPr>
        <w:t>c</w:t>
      </w:r>
      <w:r w:rsidRPr="00433736">
        <w:rPr>
          <w:rFonts w:ascii="F37 Gruffy" w:hAnsi="F37 Gruffy"/>
          <w:sz w:val="26"/>
        </w:rPr>
        <w:t xml:space="preserve">oordination </w:t>
      </w:r>
      <w:r w:rsidR="0065485D" w:rsidRPr="00433736">
        <w:rPr>
          <w:rFonts w:ascii="F37 Gruffy" w:hAnsi="F37 Gruffy"/>
          <w:sz w:val="26"/>
        </w:rPr>
        <w:t>and</w:t>
      </w:r>
      <w:r w:rsidRPr="00433736">
        <w:rPr>
          <w:rFonts w:ascii="F37 Gruffy" w:hAnsi="F37 Gruffy"/>
          <w:sz w:val="26"/>
        </w:rPr>
        <w:t xml:space="preserve"> </w:t>
      </w:r>
      <w:r w:rsidR="0065485D" w:rsidRPr="00433736">
        <w:rPr>
          <w:rFonts w:ascii="F37 Gruffy" w:hAnsi="F37 Gruffy"/>
          <w:sz w:val="26"/>
        </w:rPr>
        <w:t>f</w:t>
      </w:r>
      <w:r w:rsidRPr="00433736">
        <w:rPr>
          <w:rFonts w:ascii="F37 Gruffy" w:hAnsi="F37 Gruffy"/>
          <w:sz w:val="26"/>
        </w:rPr>
        <w:t xml:space="preserve">unding </w:t>
      </w:r>
      <w:r w:rsidR="0065485D" w:rsidRPr="00433736">
        <w:rPr>
          <w:rFonts w:ascii="F37 Gruffy" w:hAnsi="F37 Gruffy"/>
          <w:sz w:val="26"/>
        </w:rPr>
        <w:t>p</w:t>
      </w:r>
      <w:r w:rsidRPr="00433736">
        <w:rPr>
          <w:rFonts w:ascii="F37 Gruffy" w:hAnsi="F37 Gruffy"/>
          <w:sz w:val="26"/>
        </w:rPr>
        <w:t>lanning</w:t>
      </w:r>
    </w:p>
    <w:p w14:paraId="06A82BE2" w14:textId="77777777" w:rsidR="00CA0879" w:rsidRPr="00433736" w:rsidRDefault="00CA0879" w:rsidP="00CA0879">
      <w:pPr>
        <w:rPr>
          <w:color w:val="FFE089" w:themeColor="accent3"/>
          <w:sz w:val="24"/>
          <w:szCs w:val="24"/>
        </w:rPr>
      </w:pPr>
    </w:p>
    <w:tbl>
      <w:tblPr>
        <w:tblStyle w:val="TableGrid"/>
        <w:tblW w:w="0" w:type="auto"/>
        <w:tblLook w:val="04A0" w:firstRow="1" w:lastRow="0" w:firstColumn="1" w:lastColumn="0" w:noHBand="0" w:noVBand="1"/>
      </w:tblPr>
      <w:tblGrid>
        <w:gridCol w:w="3005"/>
        <w:gridCol w:w="3005"/>
        <w:gridCol w:w="3006"/>
      </w:tblGrid>
      <w:tr w:rsidR="00CA0879" w:rsidRPr="00433736" w14:paraId="30FC5FE1" w14:textId="77777777" w:rsidTr="00CA0879">
        <w:tc>
          <w:tcPr>
            <w:tcW w:w="3005" w:type="dxa"/>
            <w:shd w:val="clear" w:color="auto" w:fill="005327" w:themeFill="text1"/>
          </w:tcPr>
          <w:p w14:paraId="2FB0D361" w14:textId="77777777" w:rsidR="00CA0879" w:rsidRPr="00433736" w:rsidRDefault="00CA0879" w:rsidP="00CA0879">
            <w:pPr>
              <w:rPr>
                <w:rFonts w:ascii="F37 Gruffy" w:hAnsi="F37 Gruffy"/>
                <w:b/>
                <w:bCs/>
                <w:color w:val="FFFFFF" w:themeColor="background1"/>
              </w:rPr>
            </w:pPr>
            <w:r w:rsidRPr="00433736">
              <w:rPr>
                <w:rStyle w:val="Emphasis"/>
                <w:rFonts w:ascii="F37 Gruffy" w:hAnsi="F37 Gruffy"/>
                <w:b/>
                <w:bCs/>
                <w:i w:val="0"/>
                <w:iCs w:val="0"/>
                <w:color w:val="FFFFFF" w:themeColor="background1"/>
              </w:rPr>
              <w:t>What we collect</w:t>
            </w:r>
          </w:p>
        </w:tc>
        <w:tc>
          <w:tcPr>
            <w:tcW w:w="3005" w:type="dxa"/>
            <w:shd w:val="clear" w:color="auto" w:fill="005327" w:themeFill="text1"/>
          </w:tcPr>
          <w:p w14:paraId="3A393383" w14:textId="77777777" w:rsidR="00CA0879" w:rsidRPr="00433736" w:rsidRDefault="00CA0879" w:rsidP="00CA0879">
            <w:pPr>
              <w:rPr>
                <w:rFonts w:ascii="F37 Gruffy" w:hAnsi="F37 Gruffy"/>
                <w:b/>
                <w:bCs/>
                <w:color w:val="FFFFFF" w:themeColor="background1"/>
              </w:rPr>
            </w:pPr>
            <w:r w:rsidRPr="00433736">
              <w:rPr>
                <w:rFonts w:ascii="F37 Gruffy" w:hAnsi="F37 Gruffy"/>
                <w:b/>
                <w:bCs/>
                <w:color w:val="FFFFFF" w:themeColor="background1"/>
              </w:rPr>
              <w:t>Why we collect it &amp; who it may be shared with</w:t>
            </w:r>
          </w:p>
          <w:p w14:paraId="2DA9F5FF" w14:textId="77777777" w:rsidR="0065485D" w:rsidRPr="00433736" w:rsidRDefault="0065485D" w:rsidP="00CA0879">
            <w:pPr>
              <w:rPr>
                <w:rFonts w:ascii="F37 Gruffy" w:hAnsi="F37 Gruffy"/>
                <w:b/>
                <w:bCs/>
                <w:color w:val="FFFFFF" w:themeColor="background1"/>
              </w:rPr>
            </w:pPr>
          </w:p>
        </w:tc>
        <w:tc>
          <w:tcPr>
            <w:tcW w:w="3006" w:type="dxa"/>
            <w:shd w:val="clear" w:color="auto" w:fill="005327" w:themeFill="text1"/>
          </w:tcPr>
          <w:p w14:paraId="6C4F1598" w14:textId="77777777" w:rsidR="00CA0879" w:rsidRPr="00433736" w:rsidRDefault="00CA0879" w:rsidP="00CA0879">
            <w:pPr>
              <w:rPr>
                <w:rFonts w:ascii="F37 Gruffy" w:hAnsi="F37 Gruffy"/>
                <w:b/>
                <w:bCs/>
                <w:color w:val="FFFFFF" w:themeColor="background1"/>
              </w:rPr>
            </w:pPr>
            <w:r w:rsidRPr="00433736">
              <w:rPr>
                <w:rFonts w:ascii="F37 Gruffy" w:hAnsi="F37 Gruffy"/>
                <w:b/>
                <w:bCs/>
                <w:color w:val="FFFFFF" w:themeColor="background1"/>
              </w:rPr>
              <w:t xml:space="preserve">Where it comes from </w:t>
            </w:r>
          </w:p>
        </w:tc>
      </w:tr>
      <w:tr w:rsidR="00CA0879" w:rsidRPr="00433736" w14:paraId="4236FD06" w14:textId="77777777" w:rsidTr="00CA0879">
        <w:tc>
          <w:tcPr>
            <w:tcW w:w="3005" w:type="dxa"/>
          </w:tcPr>
          <w:p w14:paraId="5CF717B9" w14:textId="77777777" w:rsidR="00CA0879" w:rsidRPr="00433736" w:rsidRDefault="00CA0879" w:rsidP="00CA0879">
            <w:pPr>
              <w:rPr>
                <w:rFonts w:ascii="F37 Gruffy" w:hAnsi="F37 Gruffy"/>
              </w:rPr>
            </w:pPr>
            <w:r w:rsidRPr="00433736">
              <w:rPr>
                <w:rFonts w:ascii="F37 Gruffy" w:hAnsi="F37 Gruffy"/>
              </w:rPr>
              <w:t>Provider Support Plans</w:t>
            </w:r>
          </w:p>
          <w:p w14:paraId="0E55FE02" w14:textId="77777777" w:rsidR="00CA0879" w:rsidRPr="00433736" w:rsidRDefault="00CA0879" w:rsidP="00CA0879">
            <w:pPr>
              <w:rPr>
                <w:rFonts w:ascii="F37 Gruffy" w:hAnsi="F37 Gruffy"/>
              </w:rPr>
            </w:pPr>
          </w:p>
        </w:tc>
        <w:tc>
          <w:tcPr>
            <w:tcW w:w="3005" w:type="dxa"/>
          </w:tcPr>
          <w:p w14:paraId="2DC9BCFA" w14:textId="77777777" w:rsidR="00CA0879" w:rsidRPr="00433736" w:rsidRDefault="00CA0879" w:rsidP="00CA0879">
            <w:pPr>
              <w:rPr>
                <w:rFonts w:ascii="F37 Gruffy" w:hAnsi="F37 Gruffy"/>
              </w:rPr>
            </w:pPr>
            <w:r w:rsidRPr="00433736">
              <w:rPr>
                <w:rFonts w:ascii="F37 Gruffy" w:hAnsi="F37 Gruffy"/>
              </w:rPr>
              <w:t>To plan, coordinate and review goals and appropriate DSS supports</w:t>
            </w:r>
          </w:p>
          <w:p w14:paraId="13FE587D" w14:textId="77777777" w:rsidR="00CA0879" w:rsidRPr="00433736" w:rsidRDefault="00CA0879" w:rsidP="00CA0879">
            <w:pPr>
              <w:rPr>
                <w:rFonts w:ascii="F37 Gruffy" w:hAnsi="F37 Gruffy"/>
              </w:rPr>
            </w:pPr>
          </w:p>
        </w:tc>
        <w:tc>
          <w:tcPr>
            <w:tcW w:w="3006" w:type="dxa"/>
          </w:tcPr>
          <w:p w14:paraId="1F956B02" w14:textId="77777777" w:rsidR="00CA0879" w:rsidRPr="00433736" w:rsidRDefault="00CA0879" w:rsidP="00CA0879">
            <w:pPr>
              <w:rPr>
                <w:rFonts w:ascii="F37 Gruffy" w:hAnsi="F37 Gruffy"/>
              </w:rPr>
            </w:pPr>
            <w:r w:rsidRPr="00433736">
              <w:rPr>
                <w:rFonts w:ascii="F37 Gruffy" w:hAnsi="F37 Gruffy"/>
              </w:rPr>
              <w:t>DSS Contracted Providers</w:t>
            </w:r>
          </w:p>
        </w:tc>
      </w:tr>
      <w:tr w:rsidR="00CA0879" w:rsidRPr="00433736" w14:paraId="6E66CCE8" w14:textId="77777777" w:rsidTr="00CA0879">
        <w:tc>
          <w:tcPr>
            <w:tcW w:w="3005" w:type="dxa"/>
          </w:tcPr>
          <w:p w14:paraId="5295AC17" w14:textId="77777777" w:rsidR="00CA0879" w:rsidRPr="00433736" w:rsidRDefault="00CA0879" w:rsidP="00CA0879">
            <w:pPr>
              <w:rPr>
                <w:rFonts w:ascii="F37 Gruffy" w:hAnsi="F37 Gruffy"/>
              </w:rPr>
            </w:pPr>
            <w:r w:rsidRPr="00433736">
              <w:rPr>
                <w:rFonts w:ascii="F37 Gruffy" w:hAnsi="F37 Gruffy"/>
              </w:rPr>
              <w:t>Behavioural Support Plans</w:t>
            </w:r>
          </w:p>
        </w:tc>
        <w:tc>
          <w:tcPr>
            <w:tcW w:w="3005" w:type="dxa"/>
          </w:tcPr>
          <w:p w14:paraId="1AAB1C21" w14:textId="77777777" w:rsidR="00CA0879" w:rsidRPr="00433736" w:rsidRDefault="00CA0879" w:rsidP="00CA0879">
            <w:pPr>
              <w:rPr>
                <w:rFonts w:ascii="F37 Gruffy" w:hAnsi="F37 Gruffy"/>
              </w:rPr>
            </w:pPr>
            <w:r w:rsidRPr="00433736">
              <w:rPr>
                <w:rFonts w:ascii="F37 Gruffy" w:hAnsi="F37 Gruffy"/>
              </w:rPr>
              <w:t>To understand behavioural support needs and risks</w:t>
            </w:r>
          </w:p>
          <w:p w14:paraId="52F7D12F" w14:textId="77777777" w:rsidR="00CA0879" w:rsidRPr="00433736" w:rsidRDefault="00CA0879" w:rsidP="00CA0879">
            <w:pPr>
              <w:rPr>
                <w:rFonts w:ascii="F37 Gruffy" w:hAnsi="F37 Gruffy"/>
              </w:rPr>
            </w:pPr>
          </w:p>
        </w:tc>
        <w:tc>
          <w:tcPr>
            <w:tcW w:w="3006" w:type="dxa"/>
          </w:tcPr>
          <w:p w14:paraId="0820E852" w14:textId="77777777" w:rsidR="00CA0879" w:rsidRPr="00433736" w:rsidRDefault="00CA0879" w:rsidP="00CA0879">
            <w:pPr>
              <w:rPr>
                <w:rFonts w:ascii="F37 Gruffy" w:hAnsi="F37 Gruffy"/>
              </w:rPr>
            </w:pPr>
            <w:r w:rsidRPr="00433736">
              <w:rPr>
                <w:rFonts w:ascii="F37 Gruffy" w:hAnsi="F37 Gruffy"/>
              </w:rPr>
              <w:t>Explore</w:t>
            </w:r>
          </w:p>
          <w:p w14:paraId="717D4902" w14:textId="77777777" w:rsidR="00CA0879" w:rsidRPr="00433736" w:rsidRDefault="00CA0879" w:rsidP="00CA0879">
            <w:pPr>
              <w:rPr>
                <w:rFonts w:ascii="F37 Gruffy" w:hAnsi="F37 Gruffy"/>
              </w:rPr>
            </w:pPr>
            <w:r w:rsidRPr="00433736">
              <w:rPr>
                <w:rFonts w:ascii="F37 Gruffy" w:hAnsi="F37 Gruffy"/>
              </w:rPr>
              <w:t>DSS Contracted Providers</w:t>
            </w:r>
          </w:p>
        </w:tc>
      </w:tr>
      <w:tr w:rsidR="00CA0879" w:rsidRPr="00433736" w14:paraId="57AD600A" w14:textId="77777777" w:rsidTr="00CA0879">
        <w:tc>
          <w:tcPr>
            <w:tcW w:w="3005" w:type="dxa"/>
          </w:tcPr>
          <w:p w14:paraId="78CFD1CB" w14:textId="77777777" w:rsidR="00CA0879" w:rsidRPr="00433736" w:rsidRDefault="00CA0879" w:rsidP="00CA0879">
            <w:pPr>
              <w:rPr>
                <w:rFonts w:ascii="F37 Gruffy" w:hAnsi="F37 Gruffy"/>
              </w:rPr>
            </w:pPr>
            <w:r w:rsidRPr="00433736">
              <w:rPr>
                <w:rFonts w:ascii="F37 Gruffy" w:hAnsi="F37 Gruffy"/>
              </w:rPr>
              <w:t>Host risk matrix profiling and tiers</w:t>
            </w:r>
          </w:p>
        </w:tc>
        <w:tc>
          <w:tcPr>
            <w:tcW w:w="3005" w:type="dxa"/>
          </w:tcPr>
          <w:p w14:paraId="396ED85B" w14:textId="77777777" w:rsidR="00CA0879" w:rsidRPr="00433736" w:rsidRDefault="00CA0879" w:rsidP="00CA0879">
            <w:pPr>
              <w:rPr>
                <w:rFonts w:ascii="F37 Gruffy" w:hAnsi="F37 Gruffy"/>
              </w:rPr>
            </w:pPr>
            <w:r w:rsidRPr="00433736">
              <w:rPr>
                <w:rFonts w:ascii="F37 Gruffy" w:hAnsi="F37 Gruffy"/>
              </w:rPr>
              <w:t>NASC and Host Providers use the DSS tier matrix tool to agree how best to support a person using a flexible budget</w:t>
            </w:r>
          </w:p>
          <w:p w14:paraId="57B06024" w14:textId="77777777" w:rsidR="00CA0879" w:rsidRPr="00433736" w:rsidRDefault="00CA0879" w:rsidP="00CA0879">
            <w:pPr>
              <w:rPr>
                <w:rFonts w:ascii="F37 Gruffy" w:hAnsi="F37 Gruffy"/>
              </w:rPr>
            </w:pPr>
          </w:p>
        </w:tc>
        <w:tc>
          <w:tcPr>
            <w:tcW w:w="3006" w:type="dxa"/>
          </w:tcPr>
          <w:p w14:paraId="2465279C" w14:textId="77777777" w:rsidR="00CA0879" w:rsidRPr="00433736" w:rsidRDefault="00CA0879" w:rsidP="00CA0879">
            <w:pPr>
              <w:rPr>
                <w:rFonts w:ascii="F37 Gruffy" w:hAnsi="F37 Gruffy"/>
              </w:rPr>
            </w:pPr>
            <w:r w:rsidRPr="00433736">
              <w:rPr>
                <w:rFonts w:ascii="F37 Gruffy" w:hAnsi="F37 Gruffy"/>
              </w:rPr>
              <w:t>DSS Host Providers</w:t>
            </w:r>
          </w:p>
        </w:tc>
      </w:tr>
      <w:tr w:rsidR="00CA0879" w:rsidRPr="00433736" w14:paraId="266096C4" w14:textId="77777777" w:rsidTr="00CA0879">
        <w:tc>
          <w:tcPr>
            <w:tcW w:w="3005" w:type="dxa"/>
          </w:tcPr>
          <w:p w14:paraId="314A4DB4" w14:textId="77777777" w:rsidR="00CA0879" w:rsidRPr="00433736" w:rsidRDefault="00CA0879" w:rsidP="00CA0879">
            <w:pPr>
              <w:rPr>
                <w:rFonts w:ascii="F37 Gruffy" w:hAnsi="F37 Gruffy"/>
              </w:rPr>
            </w:pPr>
            <w:r w:rsidRPr="00433736">
              <w:rPr>
                <w:rFonts w:ascii="F37 Gruffy" w:hAnsi="F37 Gruffy"/>
              </w:rPr>
              <w:t>Personal Budget payment history or concerns</w:t>
            </w:r>
          </w:p>
        </w:tc>
        <w:tc>
          <w:tcPr>
            <w:tcW w:w="3005" w:type="dxa"/>
          </w:tcPr>
          <w:p w14:paraId="7854061C" w14:textId="77777777" w:rsidR="00CA0879" w:rsidRPr="00433736" w:rsidRDefault="00CA0879" w:rsidP="00CA0879">
            <w:pPr>
              <w:rPr>
                <w:rFonts w:ascii="F37 Gruffy" w:hAnsi="F37 Gruffy"/>
              </w:rPr>
            </w:pPr>
            <w:r w:rsidRPr="00433736">
              <w:rPr>
                <w:rFonts w:ascii="F37 Gruffy" w:hAnsi="F37 Gruffy"/>
              </w:rPr>
              <w:t>To monitor budget use and inform review processes where concerns are identified</w:t>
            </w:r>
          </w:p>
          <w:p w14:paraId="0A93C5B7" w14:textId="77777777" w:rsidR="00CA0879" w:rsidRPr="00433736" w:rsidRDefault="00CA0879" w:rsidP="00CA0879">
            <w:pPr>
              <w:rPr>
                <w:rFonts w:ascii="F37 Gruffy" w:hAnsi="F37 Gruffy"/>
              </w:rPr>
            </w:pPr>
          </w:p>
        </w:tc>
        <w:tc>
          <w:tcPr>
            <w:tcW w:w="3006" w:type="dxa"/>
          </w:tcPr>
          <w:p w14:paraId="6214B05B" w14:textId="77777777" w:rsidR="00CA0879" w:rsidRPr="00433736" w:rsidRDefault="00CA0879" w:rsidP="00CA0879">
            <w:pPr>
              <w:rPr>
                <w:rFonts w:ascii="F37 Gruffy" w:hAnsi="F37 Gruffy"/>
              </w:rPr>
            </w:pPr>
            <w:r w:rsidRPr="00433736">
              <w:rPr>
                <w:rFonts w:ascii="F37 Gruffy" w:hAnsi="F37 Gruffy"/>
              </w:rPr>
              <w:t>DSS Host Providers</w:t>
            </w:r>
          </w:p>
          <w:p w14:paraId="7C500F1C" w14:textId="77777777" w:rsidR="00CA0879" w:rsidRPr="00433736" w:rsidRDefault="00CA0879" w:rsidP="00CA0879">
            <w:pPr>
              <w:rPr>
                <w:rFonts w:ascii="F37 Gruffy" w:hAnsi="F37 Gruffy"/>
              </w:rPr>
            </w:pPr>
            <w:r w:rsidRPr="00433736">
              <w:rPr>
                <w:rFonts w:ascii="F37 Gruffy" w:hAnsi="F37 Gruffy"/>
              </w:rPr>
              <w:t>Audit and Assurance</w:t>
            </w:r>
          </w:p>
        </w:tc>
      </w:tr>
      <w:tr w:rsidR="00CA0879" w:rsidRPr="00433736" w14:paraId="1BB2D081" w14:textId="77777777" w:rsidTr="00CA0879">
        <w:tc>
          <w:tcPr>
            <w:tcW w:w="3005" w:type="dxa"/>
          </w:tcPr>
          <w:p w14:paraId="62849EC3" w14:textId="77777777" w:rsidR="00CA0879" w:rsidRPr="00433736" w:rsidRDefault="00CA0879" w:rsidP="00CA0879">
            <w:pPr>
              <w:rPr>
                <w:rFonts w:ascii="F37 Gruffy" w:hAnsi="F37 Gruffy"/>
              </w:rPr>
            </w:pPr>
            <w:r w:rsidRPr="00433736">
              <w:rPr>
                <w:rFonts w:ascii="F37 Gruffy" w:hAnsi="F37 Gruffy"/>
              </w:rPr>
              <w:t>Sector Services for Carer Support Flexible Budget transactions</w:t>
            </w:r>
          </w:p>
        </w:tc>
        <w:tc>
          <w:tcPr>
            <w:tcW w:w="3005" w:type="dxa"/>
          </w:tcPr>
          <w:p w14:paraId="14CB9C93" w14:textId="77777777" w:rsidR="00CA0879" w:rsidRPr="00433736" w:rsidRDefault="00CA0879" w:rsidP="00CA0879">
            <w:pPr>
              <w:rPr>
                <w:rFonts w:ascii="F37 Gruffy" w:hAnsi="F37 Gruffy"/>
              </w:rPr>
            </w:pPr>
            <w:r w:rsidRPr="00433736">
              <w:rPr>
                <w:rFonts w:ascii="F37 Gruffy" w:hAnsi="F37 Gruffy"/>
              </w:rPr>
              <w:t>To track flexible budget use</w:t>
            </w:r>
          </w:p>
        </w:tc>
        <w:tc>
          <w:tcPr>
            <w:tcW w:w="3006" w:type="dxa"/>
          </w:tcPr>
          <w:p w14:paraId="62425EEF" w14:textId="77777777" w:rsidR="00CA0879" w:rsidRPr="00433736" w:rsidRDefault="00CA0879" w:rsidP="00CA0879">
            <w:pPr>
              <w:rPr>
                <w:rFonts w:ascii="F37 Gruffy" w:hAnsi="F37 Gruffy"/>
              </w:rPr>
            </w:pPr>
            <w:r w:rsidRPr="00433736">
              <w:rPr>
                <w:rFonts w:ascii="F37 Gruffy" w:hAnsi="F37 Gruffy"/>
              </w:rPr>
              <w:t>Sector Services</w:t>
            </w:r>
          </w:p>
          <w:p w14:paraId="2740E51F" w14:textId="77777777" w:rsidR="00CA0879" w:rsidRPr="00433736" w:rsidRDefault="00CA0879" w:rsidP="00CA0879">
            <w:pPr>
              <w:rPr>
                <w:rFonts w:ascii="F37 Gruffy" w:hAnsi="F37 Gruffy"/>
              </w:rPr>
            </w:pPr>
            <w:r w:rsidRPr="00433736">
              <w:rPr>
                <w:rFonts w:ascii="F37 Gruffy" w:hAnsi="F37 Gruffy"/>
              </w:rPr>
              <w:t>Audit and Assurance</w:t>
            </w:r>
          </w:p>
          <w:p w14:paraId="278846F8" w14:textId="77777777" w:rsidR="00CA0879" w:rsidRPr="00433736" w:rsidRDefault="00CA0879" w:rsidP="00CA0879">
            <w:pPr>
              <w:rPr>
                <w:rFonts w:ascii="F37 Gruffy" w:hAnsi="F37 Gruffy"/>
              </w:rPr>
            </w:pPr>
            <w:r w:rsidRPr="00433736">
              <w:rPr>
                <w:rFonts w:ascii="F37 Gruffy" w:hAnsi="F37 Gruffy"/>
              </w:rPr>
              <w:t>Health NZ</w:t>
            </w:r>
          </w:p>
          <w:p w14:paraId="7FA2981F" w14:textId="2F63916C" w:rsidR="00CA0879" w:rsidRPr="00433736" w:rsidRDefault="00CA0879" w:rsidP="00CA0879">
            <w:pPr>
              <w:rPr>
                <w:rFonts w:ascii="F37 Gruffy" w:hAnsi="F37 Gruffy"/>
              </w:rPr>
            </w:pPr>
          </w:p>
        </w:tc>
      </w:tr>
      <w:tr w:rsidR="00CA0879" w:rsidRPr="00433736" w14:paraId="52BD136B" w14:textId="77777777" w:rsidTr="00CA0879">
        <w:tc>
          <w:tcPr>
            <w:tcW w:w="3005" w:type="dxa"/>
          </w:tcPr>
          <w:p w14:paraId="35F5A66D" w14:textId="77777777" w:rsidR="00CA0879" w:rsidRPr="00433736" w:rsidRDefault="00CA0879" w:rsidP="00CA0879">
            <w:pPr>
              <w:rPr>
                <w:rFonts w:ascii="F37 Gruffy" w:hAnsi="F37 Gruffy"/>
              </w:rPr>
            </w:pPr>
            <w:r w:rsidRPr="00433736">
              <w:rPr>
                <w:rFonts w:ascii="F37 Gruffy" w:hAnsi="F37 Gruffy"/>
              </w:rPr>
              <w:t>Appointment attendance records</w:t>
            </w:r>
          </w:p>
        </w:tc>
        <w:tc>
          <w:tcPr>
            <w:tcW w:w="3005" w:type="dxa"/>
          </w:tcPr>
          <w:p w14:paraId="7AA5CF30" w14:textId="77777777" w:rsidR="00CA0879" w:rsidRPr="00433736" w:rsidRDefault="00CA0879" w:rsidP="00CA0879">
            <w:pPr>
              <w:rPr>
                <w:rFonts w:ascii="F37 Gruffy" w:hAnsi="F37 Gruffy"/>
              </w:rPr>
            </w:pPr>
            <w:r w:rsidRPr="00433736">
              <w:rPr>
                <w:rFonts w:ascii="F37 Gruffy" w:hAnsi="F37 Gruffy"/>
              </w:rPr>
              <w:t>To support review and planning processes</w:t>
            </w:r>
          </w:p>
          <w:p w14:paraId="2BFE7AF7" w14:textId="77777777" w:rsidR="00CA0879" w:rsidRPr="00433736" w:rsidRDefault="00CA0879" w:rsidP="00CA0879">
            <w:pPr>
              <w:rPr>
                <w:rFonts w:ascii="F37 Gruffy" w:hAnsi="F37 Gruffy"/>
              </w:rPr>
            </w:pPr>
          </w:p>
        </w:tc>
        <w:tc>
          <w:tcPr>
            <w:tcW w:w="3006" w:type="dxa"/>
          </w:tcPr>
          <w:p w14:paraId="5CC027A0" w14:textId="77777777" w:rsidR="00CA0879" w:rsidRPr="00433736" w:rsidRDefault="00CA0879" w:rsidP="00CA0879">
            <w:pPr>
              <w:rPr>
                <w:rFonts w:ascii="F37 Gruffy" w:hAnsi="F37 Gruffy"/>
              </w:rPr>
            </w:pPr>
            <w:r w:rsidRPr="00433736">
              <w:rPr>
                <w:rFonts w:ascii="F37 Gruffy" w:hAnsi="F37 Gruffy"/>
              </w:rPr>
              <w:t>Service Providers</w:t>
            </w:r>
          </w:p>
        </w:tc>
      </w:tr>
      <w:tr w:rsidR="00CA0879" w:rsidRPr="00433736" w14:paraId="71F74E40" w14:textId="77777777" w:rsidTr="00CA0879">
        <w:tc>
          <w:tcPr>
            <w:tcW w:w="3005" w:type="dxa"/>
          </w:tcPr>
          <w:p w14:paraId="3A9ED819" w14:textId="77777777" w:rsidR="00CA0879" w:rsidRPr="00433736" w:rsidRDefault="00CA0879" w:rsidP="00CA0879">
            <w:pPr>
              <w:rPr>
                <w:rFonts w:ascii="F37 Gruffy" w:hAnsi="F37 Gruffy"/>
              </w:rPr>
            </w:pPr>
            <w:r w:rsidRPr="00433736">
              <w:rPr>
                <w:rFonts w:ascii="F37 Gruffy" w:hAnsi="F37 Gruffy"/>
              </w:rPr>
              <w:t>Updates on support or Referrals</w:t>
            </w:r>
          </w:p>
        </w:tc>
        <w:tc>
          <w:tcPr>
            <w:tcW w:w="3005" w:type="dxa"/>
          </w:tcPr>
          <w:p w14:paraId="7AD503F5" w14:textId="77777777" w:rsidR="00CA0879" w:rsidRPr="00433736" w:rsidRDefault="00CA0879" w:rsidP="00CA0879">
            <w:pPr>
              <w:rPr>
                <w:rFonts w:ascii="F37 Gruffy" w:hAnsi="F37 Gruffy"/>
              </w:rPr>
            </w:pPr>
            <w:r w:rsidRPr="00433736">
              <w:rPr>
                <w:rFonts w:ascii="F37 Gruffy" w:hAnsi="F37 Gruffy"/>
              </w:rPr>
              <w:t>Following up with a provider about your care or a referral we’ve made</w:t>
            </w:r>
          </w:p>
          <w:p w14:paraId="5905B5C7" w14:textId="77777777" w:rsidR="00CA0879" w:rsidRPr="00433736" w:rsidRDefault="00CA0879" w:rsidP="00CA0879">
            <w:pPr>
              <w:rPr>
                <w:rFonts w:ascii="F37 Gruffy" w:hAnsi="F37 Gruffy"/>
              </w:rPr>
            </w:pPr>
          </w:p>
        </w:tc>
        <w:tc>
          <w:tcPr>
            <w:tcW w:w="3006" w:type="dxa"/>
          </w:tcPr>
          <w:p w14:paraId="4B1B8329" w14:textId="3217547D" w:rsidR="00CA0879" w:rsidRPr="00433736" w:rsidRDefault="00CA0879" w:rsidP="00CA0879">
            <w:pPr>
              <w:rPr>
                <w:rFonts w:ascii="F37 Gruffy" w:hAnsi="F37 Gruffy"/>
              </w:rPr>
            </w:pPr>
            <w:r w:rsidRPr="00433736">
              <w:rPr>
                <w:rFonts w:ascii="F37 Gruffy" w:hAnsi="F37 Gruffy"/>
              </w:rPr>
              <w:lastRenderedPageBreak/>
              <w:t>Health NZ</w:t>
            </w:r>
          </w:p>
          <w:p w14:paraId="79839D00" w14:textId="580030F3" w:rsidR="00CA0879" w:rsidRPr="00433736" w:rsidRDefault="00CA0879" w:rsidP="00CA0879">
            <w:pPr>
              <w:rPr>
                <w:rFonts w:ascii="F37 Gruffy" w:hAnsi="F37 Gruffy"/>
              </w:rPr>
            </w:pPr>
            <w:r w:rsidRPr="00433736">
              <w:rPr>
                <w:rFonts w:ascii="F37 Gruffy" w:hAnsi="F37 Gruffy"/>
              </w:rPr>
              <w:t>M</w:t>
            </w:r>
            <w:r w:rsidR="00E767B0" w:rsidRPr="00433736">
              <w:rPr>
                <w:rFonts w:ascii="F37 Gruffy" w:hAnsi="F37 Gruffy"/>
              </w:rPr>
              <w:t xml:space="preserve">inistry of Education </w:t>
            </w:r>
            <w:r w:rsidRPr="00433736">
              <w:rPr>
                <w:rFonts w:ascii="F37 Gruffy" w:hAnsi="F37 Gruffy"/>
              </w:rPr>
              <w:t xml:space="preserve">(e.g. ORS funding, </w:t>
            </w:r>
            <w:r w:rsidRPr="00433736">
              <w:rPr>
                <w:rFonts w:ascii="F37 Gruffy" w:hAnsi="F37 Gruffy"/>
              </w:rPr>
              <w:lastRenderedPageBreak/>
              <w:t>behavioural support plans)</w:t>
            </w:r>
          </w:p>
          <w:p w14:paraId="492AF26D" w14:textId="77777777" w:rsidR="00CA0879" w:rsidRPr="00433736" w:rsidRDefault="00CA0879" w:rsidP="00CA0879">
            <w:pPr>
              <w:rPr>
                <w:rFonts w:ascii="F37 Gruffy" w:hAnsi="F37 Gruffy"/>
              </w:rPr>
            </w:pPr>
            <w:r w:rsidRPr="00433736">
              <w:rPr>
                <w:rFonts w:ascii="F37 Gruffy" w:hAnsi="F37 Gruffy"/>
              </w:rPr>
              <w:t>DSS Providers</w:t>
            </w:r>
          </w:p>
          <w:p w14:paraId="0FA308F5" w14:textId="77777777" w:rsidR="00CA0879" w:rsidRPr="00433736" w:rsidRDefault="00CA0879" w:rsidP="00CA0879">
            <w:pPr>
              <w:rPr>
                <w:rFonts w:ascii="F37 Gruffy" w:hAnsi="F37 Gruffy"/>
              </w:rPr>
            </w:pPr>
            <w:r w:rsidRPr="00433736">
              <w:rPr>
                <w:rFonts w:ascii="F37 Gruffy" w:hAnsi="F37 Gruffy"/>
              </w:rPr>
              <w:t>Allied Health providers</w:t>
            </w:r>
          </w:p>
          <w:p w14:paraId="7C9B4BCF" w14:textId="77777777" w:rsidR="00CA0879" w:rsidRPr="00433736" w:rsidRDefault="00CA0879" w:rsidP="00CA0879">
            <w:pPr>
              <w:rPr>
                <w:rFonts w:ascii="F37 Gruffy" w:hAnsi="F37 Gruffy"/>
              </w:rPr>
            </w:pPr>
            <w:r w:rsidRPr="00433736">
              <w:rPr>
                <w:rFonts w:ascii="F37 Gruffy" w:hAnsi="F37 Gruffy"/>
              </w:rPr>
              <w:t>Community services</w:t>
            </w:r>
          </w:p>
          <w:p w14:paraId="6CB835DD" w14:textId="77777777" w:rsidR="00CA0879" w:rsidRPr="00433736" w:rsidRDefault="00CA0879" w:rsidP="00CA0879">
            <w:pPr>
              <w:rPr>
                <w:rFonts w:ascii="F37 Gruffy" w:hAnsi="F37 Gruffy"/>
              </w:rPr>
            </w:pPr>
          </w:p>
        </w:tc>
      </w:tr>
    </w:tbl>
    <w:p w14:paraId="3781EDE7" w14:textId="77777777" w:rsidR="00CA0879" w:rsidRPr="00433736" w:rsidRDefault="00CA0879" w:rsidP="00CA0879">
      <w:pPr>
        <w:rPr>
          <w:sz w:val="24"/>
          <w:szCs w:val="24"/>
        </w:rPr>
      </w:pPr>
    </w:p>
    <w:p w14:paraId="0E908C1D" w14:textId="6336AE8B" w:rsidR="00CA0879" w:rsidRPr="00433736" w:rsidRDefault="00CA0879" w:rsidP="00CA0879">
      <w:pPr>
        <w:pStyle w:val="Heading2"/>
        <w:rPr>
          <w:rFonts w:ascii="F37 Gruffy" w:hAnsi="F37 Gruffy"/>
          <w:sz w:val="26"/>
        </w:rPr>
      </w:pPr>
      <w:r w:rsidRPr="00433736">
        <w:rPr>
          <w:rFonts w:ascii="F37 Gruffy" w:hAnsi="F37 Gruffy"/>
          <w:sz w:val="26"/>
        </w:rPr>
        <w:t>Bi</w:t>
      </w:r>
      <w:r w:rsidR="000F6330" w:rsidRPr="00433736">
        <w:rPr>
          <w:rFonts w:ascii="F37 Gruffy" w:hAnsi="F37 Gruffy"/>
          <w:sz w:val="26"/>
        </w:rPr>
        <w:t>-a</w:t>
      </w:r>
      <w:r w:rsidRPr="00433736">
        <w:rPr>
          <w:rFonts w:ascii="F37 Gruffy" w:hAnsi="F37 Gruffy"/>
          <w:sz w:val="26"/>
        </w:rPr>
        <w:t xml:space="preserve">nnual </w:t>
      </w:r>
      <w:r w:rsidR="000F6330" w:rsidRPr="00433736">
        <w:rPr>
          <w:rFonts w:ascii="F37 Gruffy" w:hAnsi="F37 Gruffy"/>
          <w:sz w:val="26"/>
        </w:rPr>
        <w:t>r</w:t>
      </w:r>
      <w:r w:rsidRPr="00433736">
        <w:rPr>
          <w:rFonts w:ascii="F37 Gruffy" w:hAnsi="F37 Gruffy"/>
          <w:sz w:val="26"/>
        </w:rPr>
        <w:t>eview</w:t>
      </w:r>
    </w:p>
    <w:p w14:paraId="08E8D135" w14:textId="77777777" w:rsidR="00CA0879" w:rsidRPr="00433736" w:rsidRDefault="00CA0879" w:rsidP="00CA0879"/>
    <w:tbl>
      <w:tblPr>
        <w:tblStyle w:val="TableGrid"/>
        <w:tblW w:w="0" w:type="auto"/>
        <w:tblLook w:val="04A0" w:firstRow="1" w:lastRow="0" w:firstColumn="1" w:lastColumn="0" w:noHBand="0" w:noVBand="1"/>
      </w:tblPr>
      <w:tblGrid>
        <w:gridCol w:w="3005"/>
        <w:gridCol w:w="3005"/>
        <w:gridCol w:w="3006"/>
      </w:tblGrid>
      <w:tr w:rsidR="00CA0879" w:rsidRPr="00433736" w14:paraId="3CE46234" w14:textId="77777777" w:rsidTr="000F6330">
        <w:tc>
          <w:tcPr>
            <w:tcW w:w="3005" w:type="dxa"/>
            <w:shd w:val="clear" w:color="auto" w:fill="005327" w:themeFill="text1"/>
          </w:tcPr>
          <w:p w14:paraId="5A5BFC2A" w14:textId="77777777" w:rsidR="00CA0879" w:rsidRPr="00433736" w:rsidRDefault="00CA0879" w:rsidP="000F6330">
            <w:pPr>
              <w:rPr>
                <w:rFonts w:ascii="F37 Gruffy" w:hAnsi="F37 Gruffy"/>
                <w:b/>
                <w:bCs/>
                <w:color w:val="FFFFFF" w:themeColor="background1"/>
              </w:rPr>
            </w:pPr>
            <w:r w:rsidRPr="00433736">
              <w:rPr>
                <w:rStyle w:val="Emphasis"/>
                <w:rFonts w:ascii="F37 Gruffy" w:hAnsi="F37 Gruffy"/>
                <w:b/>
                <w:bCs/>
                <w:i w:val="0"/>
                <w:iCs w:val="0"/>
                <w:color w:val="FFFFFF" w:themeColor="background1"/>
              </w:rPr>
              <w:t>What we collect</w:t>
            </w:r>
          </w:p>
        </w:tc>
        <w:tc>
          <w:tcPr>
            <w:tcW w:w="3005" w:type="dxa"/>
            <w:shd w:val="clear" w:color="auto" w:fill="005327" w:themeFill="text1"/>
          </w:tcPr>
          <w:p w14:paraId="69D84E1B" w14:textId="77777777" w:rsidR="00CA0879" w:rsidRPr="00433736" w:rsidRDefault="00CA0879" w:rsidP="000F6330">
            <w:pPr>
              <w:rPr>
                <w:rFonts w:ascii="F37 Gruffy" w:hAnsi="F37 Gruffy"/>
                <w:b/>
                <w:bCs/>
                <w:color w:val="FFFFFF" w:themeColor="background1"/>
              </w:rPr>
            </w:pPr>
            <w:r w:rsidRPr="00433736">
              <w:rPr>
                <w:rFonts w:ascii="F37 Gruffy" w:hAnsi="F37 Gruffy"/>
                <w:b/>
                <w:bCs/>
                <w:color w:val="FFFFFF" w:themeColor="background1"/>
              </w:rPr>
              <w:t>Why we collect it &amp; who it may be shared with</w:t>
            </w:r>
          </w:p>
          <w:p w14:paraId="15E5C9FA" w14:textId="77777777" w:rsidR="000F6330" w:rsidRPr="00433736" w:rsidRDefault="000F6330" w:rsidP="000F6330">
            <w:pPr>
              <w:rPr>
                <w:rFonts w:ascii="F37 Gruffy" w:hAnsi="F37 Gruffy"/>
                <w:b/>
                <w:bCs/>
                <w:color w:val="FFFFFF" w:themeColor="background1"/>
              </w:rPr>
            </w:pPr>
          </w:p>
        </w:tc>
        <w:tc>
          <w:tcPr>
            <w:tcW w:w="3006" w:type="dxa"/>
            <w:shd w:val="clear" w:color="auto" w:fill="005327" w:themeFill="text1"/>
          </w:tcPr>
          <w:p w14:paraId="2B8232D2" w14:textId="77777777" w:rsidR="00CA0879" w:rsidRPr="00433736" w:rsidRDefault="00CA0879" w:rsidP="000F6330">
            <w:pPr>
              <w:rPr>
                <w:rFonts w:ascii="F37 Gruffy" w:hAnsi="F37 Gruffy"/>
                <w:b/>
                <w:bCs/>
                <w:color w:val="FFFFFF" w:themeColor="background1"/>
              </w:rPr>
            </w:pPr>
            <w:r w:rsidRPr="00433736">
              <w:rPr>
                <w:rFonts w:ascii="F37 Gruffy" w:hAnsi="F37 Gruffy"/>
                <w:b/>
                <w:bCs/>
                <w:color w:val="FFFFFF" w:themeColor="background1"/>
              </w:rPr>
              <w:t xml:space="preserve">Where it comes from </w:t>
            </w:r>
          </w:p>
        </w:tc>
      </w:tr>
      <w:tr w:rsidR="00CA0879" w:rsidRPr="00433736" w14:paraId="7C0BD6F7" w14:textId="77777777" w:rsidTr="000F6330">
        <w:tc>
          <w:tcPr>
            <w:tcW w:w="3005" w:type="dxa"/>
          </w:tcPr>
          <w:p w14:paraId="20983C69" w14:textId="77777777" w:rsidR="00CA0879" w:rsidRPr="00433736" w:rsidRDefault="00CA0879" w:rsidP="000F6330">
            <w:pPr>
              <w:rPr>
                <w:rFonts w:ascii="F37 Gruffy" w:hAnsi="F37 Gruffy"/>
              </w:rPr>
            </w:pPr>
            <w:r w:rsidRPr="00433736">
              <w:rPr>
                <w:rFonts w:ascii="F37 Gruffy" w:hAnsi="F37 Gruffy"/>
              </w:rPr>
              <w:t>Community Services Card (CSC) number and expiry date (for clients receiving DSS Household Management support)</w:t>
            </w:r>
          </w:p>
        </w:tc>
        <w:tc>
          <w:tcPr>
            <w:tcW w:w="3005" w:type="dxa"/>
          </w:tcPr>
          <w:p w14:paraId="15CCAFE3" w14:textId="77777777" w:rsidR="00CA0879" w:rsidRPr="00433736" w:rsidRDefault="00CA0879" w:rsidP="000F6330">
            <w:pPr>
              <w:rPr>
                <w:rFonts w:ascii="F37 Gruffy" w:hAnsi="F37 Gruffy"/>
              </w:rPr>
            </w:pPr>
            <w:r w:rsidRPr="00433736">
              <w:rPr>
                <w:rFonts w:ascii="F37 Gruffy" w:hAnsi="F37 Gruffy"/>
              </w:rPr>
              <w:t>To confirm eligibility for ongoing Household Management support when the client has not provided the information themselves</w:t>
            </w:r>
          </w:p>
          <w:p w14:paraId="0B52419E" w14:textId="77777777" w:rsidR="00CA0879" w:rsidRPr="00433736" w:rsidRDefault="00CA0879" w:rsidP="000F6330">
            <w:pPr>
              <w:rPr>
                <w:rFonts w:ascii="F37 Gruffy" w:hAnsi="F37 Gruffy"/>
              </w:rPr>
            </w:pPr>
          </w:p>
        </w:tc>
        <w:tc>
          <w:tcPr>
            <w:tcW w:w="3006" w:type="dxa"/>
          </w:tcPr>
          <w:p w14:paraId="6DAC0A16" w14:textId="77777777" w:rsidR="00CA0879" w:rsidRPr="00433736" w:rsidRDefault="00CA0879" w:rsidP="000F6330">
            <w:pPr>
              <w:rPr>
                <w:rFonts w:ascii="F37 Gruffy" w:hAnsi="F37 Gruffy"/>
              </w:rPr>
            </w:pPr>
            <w:r w:rsidRPr="00433736">
              <w:rPr>
                <w:rFonts w:ascii="F37 Gruffy" w:hAnsi="F37 Gruffy"/>
              </w:rPr>
              <w:t>Work and Income (WINZ)</w:t>
            </w:r>
          </w:p>
        </w:tc>
      </w:tr>
      <w:tr w:rsidR="00CA0879" w:rsidRPr="00433736" w14:paraId="2CF8B118" w14:textId="77777777" w:rsidTr="000F6330">
        <w:tc>
          <w:tcPr>
            <w:tcW w:w="3005" w:type="dxa"/>
          </w:tcPr>
          <w:p w14:paraId="6D42AE00" w14:textId="77777777" w:rsidR="00CA0879" w:rsidRPr="00433736" w:rsidRDefault="00CA0879" w:rsidP="000F6330">
            <w:pPr>
              <w:rPr>
                <w:rFonts w:ascii="F37 Gruffy" w:hAnsi="F37 Gruffy"/>
              </w:rPr>
            </w:pPr>
            <w:r w:rsidRPr="00433736">
              <w:rPr>
                <w:rFonts w:ascii="F37 Gruffy" w:hAnsi="F37 Gruffy"/>
              </w:rPr>
              <w:t>DSS Support Provider incident reports</w:t>
            </w:r>
          </w:p>
        </w:tc>
        <w:tc>
          <w:tcPr>
            <w:tcW w:w="3005" w:type="dxa"/>
          </w:tcPr>
          <w:p w14:paraId="35027F52" w14:textId="77777777" w:rsidR="00CA0879" w:rsidRPr="00433736" w:rsidRDefault="00CA0879" w:rsidP="000F6330">
            <w:pPr>
              <w:rPr>
                <w:rFonts w:ascii="F37 Gruffy" w:hAnsi="F37 Gruffy"/>
              </w:rPr>
            </w:pPr>
            <w:r w:rsidRPr="00433736">
              <w:rPr>
                <w:rFonts w:ascii="F37 Gruffy" w:hAnsi="F37 Gruffy"/>
              </w:rPr>
              <w:t>Risk assessment, risk mitigation, and review of support levels</w:t>
            </w:r>
          </w:p>
          <w:p w14:paraId="321A21F9" w14:textId="77777777" w:rsidR="00CA0879" w:rsidRPr="00433736" w:rsidRDefault="00CA0879" w:rsidP="000F6330">
            <w:pPr>
              <w:rPr>
                <w:rFonts w:ascii="F37 Gruffy" w:hAnsi="F37 Gruffy"/>
              </w:rPr>
            </w:pPr>
          </w:p>
        </w:tc>
        <w:tc>
          <w:tcPr>
            <w:tcW w:w="3006" w:type="dxa"/>
          </w:tcPr>
          <w:p w14:paraId="2F961D8F" w14:textId="77777777" w:rsidR="00CA0879" w:rsidRPr="00433736" w:rsidRDefault="00CA0879" w:rsidP="000F6330">
            <w:pPr>
              <w:rPr>
                <w:rFonts w:ascii="F37 Gruffy" w:hAnsi="F37 Gruffy"/>
              </w:rPr>
            </w:pPr>
            <w:r w:rsidRPr="00433736">
              <w:rPr>
                <w:rFonts w:ascii="F37 Gruffy" w:hAnsi="F37 Gruffy"/>
              </w:rPr>
              <w:t>DSS Support Providers</w:t>
            </w:r>
          </w:p>
        </w:tc>
      </w:tr>
      <w:tr w:rsidR="00CA0879" w:rsidRPr="00433736" w14:paraId="4B5D0A96" w14:textId="77777777" w:rsidTr="000F6330">
        <w:tc>
          <w:tcPr>
            <w:tcW w:w="3005" w:type="dxa"/>
          </w:tcPr>
          <w:p w14:paraId="5BAEBDC2" w14:textId="77777777" w:rsidR="00CA0879" w:rsidRPr="00433736" w:rsidRDefault="00CA0879" w:rsidP="000F6330">
            <w:pPr>
              <w:rPr>
                <w:rFonts w:ascii="F37 Gruffy" w:hAnsi="F37 Gruffy"/>
              </w:rPr>
            </w:pPr>
            <w:r w:rsidRPr="00433736">
              <w:rPr>
                <w:rFonts w:ascii="F37 Gruffy" w:hAnsi="F37 Gruffy"/>
              </w:rPr>
              <w:t>Hospital discharge summaries or clinic letters</w:t>
            </w:r>
          </w:p>
        </w:tc>
        <w:tc>
          <w:tcPr>
            <w:tcW w:w="3005" w:type="dxa"/>
          </w:tcPr>
          <w:p w14:paraId="6473D434" w14:textId="77777777" w:rsidR="00CA0879" w:rsidRPr="00433736" w:rsidRDefault="00CA0879" w:rsidP="000F6330">
            <w:pPr>
              <w:rPr>
                <w:rFonts w:ascii="F37 Gruffy" w:hAnsi="F37 Gruffy"/>
              </w:rPr>
            </w:pPr>
            <w:r w:rsidRPr="00433736">
              <w:rPr>
                <w:rFonts w:ascii="F37 Gruffy" w:hAnsi="F37 Gruffy"/>
              </w:rPr>
              <w:t>To support information sharing and review of disability</w:t>
            </w:r>
            <w:r w:rsidRPr="00433736">
              <w:rPr>
                <w:rFonts w:ascii="F37 Gruffy" w:hAnsi="F37 Gruffy"/>
              </w:rPr>
              <w:noBreakHyphen/>
              <w:t>related support needs</w:t>
            </w:r>
          </w:p>
          <w:p w14:paraId="59B2A5B9" w14:textId="77777777" w:rsidR="00CA0879" w:rsidRPr="00433736" w:rsidRDefault="00CA0879" w:rsidP="000F6330">
            <w:pPr>
              <w:rPr>
                <w:rFonts w:ascii="F37 Gruffy" w:hAnsi="F37 Gruffy"/>
              </w:rPr>
            </w:pPr>
          </w:p>
        </w:tc>
        <w:tc>
          <w:tcPr>
            <w:tcW w:w="3006" w:type="dxa"/>
          </w:tcPr>
          <w:p w14:paraId="358C99C7" w14:textId="77777777" w:rsidR="00CA0879" w:rsidRPr="00433736" w:rsidRDefault="00CA0879" w:rsidP="000F6330">
            <w:pPr>
              <w:rPr>
                <w:rFonts w:ascii="F37 Gruffy" w:hAnsi="F37 Gruffy"/>
              </w:rPr>
            </w:pPr>
            <w:r w:rsidRPr="00433736">
              <w:rPr>
                <w:rFonts w:ascii="F37 Gruffy" w:hAnsi="F37 Gruffy"/>
              </w:rPr>
              <w:t>Health NZ</w:t>
            </w:r>
          </w:p>
          <w:p w14:paraId="6DF42C86" w14:textId="77777777" w:rsidR="00CA0879" w:rsidRPr="00433736" w:rsidRDefault="00CA0879" w:rsidP="000F6330">
            <w:pPr>
              <w:rPr>
                <w:rFonts w:ascii="F37 Gruffy" w:hAnsi="F37 Gruffy"/>
              </w:rPr>
            </w:pPr>
            <w:r w:rsidRPr="00433736">
              <w:rPr>
                <w:rFonts w:ascii="F37 Gruffy" w:hAnsi="F37 Gruffy"/>
              </w:rPr>
              <w:t>GP</w:t>
            </w:r>
          </w:p>
        </w:tc>
      </w:tr>
      <w:tr w:rsidR="00CA0879" w:rsidRPr="00433736" w14:paraId="2CDFAA6A" w14:textId="77777777" w:rsidTr="000F6330">
        <w:tc>
          <w:tcPr>
            <w:tcW w:w="3005" w:type="dxa"/>
          </w:tcPr>
          <w:p w14:paraId="4B6C0AB6" w14:textId="77777777" w:rsidR="00CA0879" w:rsidRPr="00433736" w:rsidRDefault="00CA0879" w:rsidP="000F6330">
            <w:pPr>
              <w:rPr>
                <w:rFonts w:ascii="F37 Gruffy" w:hAnsi="F37 Gruffy"/>
              </w:rPr>
            </w:pPr>
            <w:r w:rsidRPr="00433736">
              <w:rPr>
                <w:rFonts w:ascii="F37 Gruffy" w:hAnsi="F37 Gruffy"/>
              </w:rPr>
              <w:t>Clinical notes shared between services</w:t>
            </w:r>
          </w:p>
        </w:tc>
        <w:tc>
          <w:tcPr>
            <w:tcW w:w="3005" w:type="dxa"/>
          </w:tcPr>
          <w:p w14:paraId="1421D552" w14:textId="77777777" w:rsidR="00CA0879" w:rsidRPr="00433736" w:rsidRDefault="00CA0879" w:rsidP="000F6330">
            <w:pPr>
              <w:rPr>
                <w:rFonts w:ascii="F37 Gruffy" w:hAnsi="F37 Gruffy"/>
              </w:rPr>
            </w:pPr>
            <w:r w:rsidRPr="00433736">
              <w:rPr>
                <w:rFonts w:ascii="F37 Gruffy" w:hAnsi="F37 Gruffy"/>
              </w:rPr>
              <w:t>To support information sharing and review of support levels</w:t>
            </w:r>
          </w:p>
          <w:p w14:paraId="0AE3C961" w14:textId="77777777" w:rsidR="00CA0879" w:rsidRPr="00433736" w:rsidRDefault="00CA0879" w:rsidP="000F6330">
            <w:pPr>
              <w:rPr>
                <w:rFonts w:ascii="F37 Gruffy" w:hAnsi="F37 Gruffy"/>
              </w:rPr>
            </w:pPr>
          </w:p>
        </w:tc>
        <w:tc>
          <w:tcPr>
            <w:tcW w:w="3006" w:type="dxa"/>
          </w:tcPr>
          <w:p w14:paraId="5FB138DF" w14:textId="77777777" w:rsidR="00CA0879" w:rsidRPr="00433736" w:rsidRDefault="00CA0879" w:rsidP="000F6330">
            <w:pPr>
              <w:rPr>
                <w:rFonts w:ascii="F37 Gruffy" w:hAnsi="F37 Gruffy"/>
              </w:rPr>
            </w:pPr>
            <w:r w:rsidRPr="00433736">
              <w:rPr>
                <w:rFonts w:ascii="F37 Gruffy" w:hAnsi="F37 Gruffy"/>
              </w:rPr>
              <w:t>GPs, Health NZ, Private Practitioners</w:t>
            </w:r>
          </w:p>
        </w:tc>
      </w:tr>
    </w:tbl>
    <w:p w14:paraId="2D536CCA" w14:textId="77777777" w:rsidR="000A4077" w:rsidRDefault="000A4077" w:rsidP="00CA0879">
      <w:pPr>
        <w:rPr>
          <w:sz w:val="24"/>
          <w:szCs w:val="24"/>
        </w:rPr>
      </w:pPr>
    </w:p>
    <w:p w14:paraId="20249CA9" w14:textId="77777777" w:rsidR="00433736" w:rsidRDefault="00433736" w:rsidP="00CA0879">
      <w:pPr>
        <w:rPr>
          <w:sz w:val="24"/>
          <w:szCs w:val="24"/>
        </w:rPr>
      </w:pPr>
    </w:p>
    <w:p w14:paraId="4598FD80" w14:textId="77777777" w:rsidR="00433736" w:rsidRDefault="00433736" w:rsidP="00CA0879">
      <w:pPr>
        <w:rPr>
          <w:sz w:val="24"/>
          <w:szCs w:val="24"/>
        </w:rPr>
      </w:pPr>
    </w:p>
    <w:p w14:paraId="13E8305B" w14:textId="77777777" w:rsidR="00433736" w:rsidRPr="00433736" w:rsidRDefault="00433736" w:rsidP="00CA0879">
      <w:pPr>
        <w:rPr>
          <w:sz w:val="24"/>
          <w:szCs w:val="24"/>
        </w:rPr>
      </w:pPr>
    </w:p>
    <w:p w14:paraId="68A2843F" w14:textId="57E0D807" w:rsidR="00CA0879" w:rsidRPr="00433736" w:rsidRDefault="00CA0879" w:rsidP="00CA0879">
      <w:pPr>
        <w:pStyle w:val="Heading2"/>
        <w:rPr>
          <w:rFonts w:ascii="F37 Gruffy" w:hAnsi="F37 Gruffy"/>
          <w:sz w:val="26"/>
        </w:rPr>
      </w:pPr>
      <w:r w:rsidRPr="00433736">
        <w:rPr>
          <w:rFonts w:ascii="F37 Gruffy" w:hAnsi="F37 Gruffy"/>
          <w:sz w:val="26"/>
        </w:rPr>
        <w:lastRenderedPageBreak/>
        <w:t xml:space="preserve">Welfare </w:t>
      </w:r>
      <w:r w:rsidR="000F6330" w:rsidRPr="00433736">
        <w:rPr>
          <w:rFonts w:ascii="F37 Gruffy" w:hAnsi="F37 Gruffy"/>
          <w:sz w:val="26"/>
        </w:rPr>
        <w:t>c</w:t>
      </w:r>
      <w:r w:rsidRPr="00433736">
        <w:rPr>
          <w:rFonts w:ascii="F37 Gruffy" w:hAnsi="F37 Gruffy"/>
          <w:sz w:val="26"/>
        </w:rPr>
        <w:t xml:space="preserve">alls </w:t>
      </w:r>
      <w:r w:rsidR="000F6330" w:rsidRPr="00433736">
        <w:rPr>
          <w:rFonts w:ascii="F37 Gruffy" w:hAnsi="F37 Gruffy"/>
          <w:sz w:val="26"/>
        </w:rPr>
        <w:t>and</w:t>
      </w:r>
      <w:r w:rsidRPr="00433736">
        <w:rPr>
          <w:rFonts w:ascii="F37 Gruffy" w:hAnsi="F37 Gruffy"/>
          <w:sz w:val="26"/>
        </w:rPr>
        <w:t xml:space="preserve"> </w:t>
      </w:r>
      <w:r w:rsidR="000F6330" w:rsidRPr="00433736">
        <w:rPr>
          <w:rFonts w:ascii="F37 Gruffy" w:hAnsi="F37 Gruffy"/>
          <w:sz w:val="26"/>
        </w:rPr>
        <w:t>s</w:t>
      </w:r>
      <w:r w:rsidRPr="00433736">
        <w:rPr>
          <w:rFonts w:ascii="F37 Gruffy" w:hAnsi="F37 Gruffy"/>
          <w:sz w:val="26"/>
        </w:rPr>
        <w:t>afeguarding</w:t>
      </w:r>
    </w:p>
    <w:p w14:paraId="55190213" w14:textId="77777777" w:rsidR="00CA0879" w:rsidRPr="00433736" w:rsidRDefault="00CA0879" w:rsidP="00CA0879">
      <w:pPr>
        <w:rPr>
          <w:color w:val="FFE089" w:themeColor="accent3"/>
          <w:sz w:val="24"/>
          <w:szCs w:val="24"/>
        </w:rPr>
      </w:pPr>
    </w:p>
    <w:tbl>
      <w:tblPr>
        <w:tblStyle w:val="TableGrid"/>
        <w:tblW w:w="0" w:type="auto"/>
        <w:tblLook w:val="04A0" w:firstRow="1" w:lastRow="0" w:firstColumn="1" w:lastColumn="0" w:noHBand="0" w:noVBand="1"/>
      </w:tblPr>
      <w:tblGrid>
        <w:gridCol w:w="3005"/>
        <w:gridCol w:w="3005"/>
        <w:gridCol w:w="3006"/>
      </w:tblGrid>
      <w:tr w:rsidR="00CA0879" w:rsidRPr="00433736" w14:paraId="7808557D" w14:textId="77777777" w:rsidTr="000F6330">
        <w:tc>
          <w:tcPr>
            <w:tcW w:w="3005" w:type="dxa"/>
            <w:shd w:val="clear" w:color="auto" w:fill="005327" w:themeFill="text1"/>
          </w:tcPr>
          <w:p w14:paraId="3DB8508F" w14:textId="77777777" w:rsidR="00CA0879" w:rsidRPr="00433736" w:rsidRDefault="00CA0879" w:rsidP="000F6330">
            <w:pPr>
              <w:rPr>
                <w:rFonts w:ascii="F37 Gruffy" w:hAnsi="F37 Gruffy"/>
                <w:b/>
                <w:bCs/>
                <w:color w:val="FFFFFF" w:themeColor="background1"/>
              </w:rPr>
            </w:pPr>
            <w:r w:rsidRPr="00433736">
              <w:rPr>
                <w:rStyle w:val="Emphasis"/>
                <w:rFonts w:ascii="F37 Gruffy" w:hAnsi="F37 Gruffy"/>
                <w:b/>
                <w:bCs/>
                <w:i w:val="0"/>
                <w:iCs w:val="0"/>
                <w:color w:val="FFFFFF" w:themeColor="background1"/>
              </w:rPr>
              <w:t>What we collect</w:t>
            </w:r>
          </w:p>
        </w:tc>
        <w:tc>
          <w:tcPr>
            <w:tcW w:w="3005" w:type="dxa"/>
            <w:shd w:val="clear" w:color="auto" w:fill="005327" w:themeFill="text1"/>
          </w:tcPr>
          <w:p w14:paraId="24733A3B" w14:textId="77777777" w:rsidR="00CA0879" w:rsidRPr="00433736" w:rsidRDefault="00CA0879" w:rsidP="000F6330">
            <w:pPr>
              <w:rPr>
                <w:rFonts w:ascii="F37 Gruffy" w:hAnsi="F37 Gruffy"/>
                <w:b/>
                <w:bCs/>
                <w:color w:val="FFFFFF" w:themeColor="background1"/>
              </w:rPr>
            </w:pPr>
            <w:r w:rsidRPr="00433736">
              <w:rPr>
                <w:rFonts w:ascii="F37 Gruffy" w:hAnsi="F37 Gruffy"/>
                <w:b/>
                <w:bCs/>
                <w:color w:val="FFFFFF" w:themeColor="background1"/>
              </w:rPr>
              <w:t>Why we collect it &amp; who it may be shared with</w:t>
            </w:r>
          </w:p>
          <w:p w14:paraId="62F75876" w14:textId="77777777" w:rsidR="000F6330" w:rsidRPr="00433736" w:rsidRDefault="000F6330" w:rsidP="000F6330">
            <w:pPr>
              <w:rPr>
                <w:rFonts w:ascii="F37 Gruffy" w:hAnsi="F37 Gruffy"/>
                <w:b/>
                <w:bCs/>
                <w:color w:val="FFFFFF" w:themeColor="background1"/>
              </w:rPr>
            </w:pPr>
          </w:p>
        </w:tc>
        <w:tc>
          <w:tcPr>
            <w:tcW w:w="3006" w:type="dxa"/>
            <w:shd w:val="clear" w:color="auto" w:fill="005327" w:themeFill="text1"/>
          </w:tcPr>
          <w:p w14:paraId="460990E4" w14:textId="77777777" w:rsidR="00CA0879" w:rsidRPr="00433736" w:rsidRDefault="00CA0879" w:rsidP="000F6330">
            <w:pPr>
              <w:rPr>
                <w:rFonts w:ascii="F37 Gruffy" w:hAnsi="F37 Gruffy"/>
                <w:b/>
                <w:bCs/>
                <w:color w:val="FFFFFF" w:themeColor="background1"/>
              </w:rPr>
            </w:pPr>
            <w:r w:rsidRPr="00433736">
              <w:rPr>
                <w:rFonts w:ascii="F37 Gruffy" w:hAnsi="F37 Gruffy"/>
                <w:b/>
                <w:bCs/>
                <w:color w:val="FFFFFF" w:themeColor="background1"/>
              </w:rPr>
              <w:t xml:space="preserve">Where it comes from </w:t>
            </w:r>
          </w:p>
        </w:tc>
      </w:tr>
      <w:tr w:rsidR="00CA0879" w:rsidRPr="00433736" w14:paraId="2344C633" w14:textId="77777777" w:rsidTr="000F6330">
        <w:tc>
          <w:tcPr>
            <w:tcW w:w="3005" w:type="dxa"/>
          </w:tcPr>
          <w:p w14:paraId="72C4945E" w14:textId="77777777" w:rsidR="00CA0879" w:rsidRPr="00433736" w:rsidRDefault="00CA0879" w:rsidP="000F6330">
            <w:pPr>
              <w:rPr>
                <w:rFonts w:ascii="F37 Gruffy" w:hAnsi="F37 Gruffy"/>
              </w:rPr>
            </w:pPr>
            <w:r w:rsidRPr="00433736">
              <w:rPr>
                <w:rFonts w:ascii="F37 Gruffy" w:hAnsi="F37 Gruffy"/>
              </w:rPr>
              <w:t>COVID</w:t>
            </w:r>
            <w:r w:rsidRPr="00433736">
              <w:rPr>
                <w:rFonts w:ascii="F37 Gruffy" w:hAnsi="F37 Gruffy"/>
              </w:rPr>
              <w:noBreakHyphen/>
              <w:t>19 positive cases</w:t>
            </w:r>
          </w:p>
        </w:tc>
        <w:tc>
          <w:tcPr>
            <w:tcW w:w="3005" w:type="dxa"/>
          </w:tcPr>
          <w:p w14:paraId="1B9999D0" w14:textId="77777777" w:rsidR="00CA0879" w:rsidRPr="00433736" w:rsidRDefault="00CA0879" w:rsidP="000F6330">
            <w:pPr>
              <w:rPr>
                <w:rFonts w:ascii="F37 Gruffy" w:hAnsi="F37 Gruffy"/>
              </w:rPr>
            </w:pPr>
            <w:r w:rsidRPr="00433736">
              <w:rPr>
                <w:rFonts w:ascii="F37 Gruffy" w:hAnsi="F37 Gruffy"/>
              </w:rPr>
              <w:t>To include in welfare checks and review processes</w:t>
            </w:r>
          </w:p>
          <w:p w14:paraId="7A7CD301" w14:textId="77777777" w:rsidR="000F6330" w:rsidRPr="00433736" w:rsidRDefault="000F6330" w:rsidP="000F6330">
            <w:pPr>
              <w:rPr>
                <w:rFonts w:ascii="F37 Gruffy" w:hAnsi="F37 Gruffy"/>
              </w:rPr>
            </w:pPr>
          </w:p>
        </w:tc>
        <w:tc>
          <w:tcPr>
            <w:tcW w:w="3006" w:type="dxa"/>
          </w:tcPr>
          <w:p w14:paraId="21B7CD1E" w14:textId="77777777" w:rsidR="00CA0879" w:rsidRPr="00433736" w:rsidRDefault="00CA0879" w:rsidP="000F6330">
            <w:pPr>
              <w:rPr>
                <w:rFonts w:ascii="F37 Gruffy" w:hAnsi="F37 Gruffy"/>
              </w:rPr>
            </w:pPr>
            <w:r w:rsidRPr="00433736">
              <w:rPr>
                <w:rFonts w:ascii="F37 Gruffy" w:hAnsi="F37 Gruffy"/>
              </w:rPr>
              <w:t>Health NZ</w:t>
            </w:r>
          </w:p>
        </w:tc>
      </w:tr>
      <w:tr w:rsidR="00CA0879" w:rsidRPr="00433736" w14:paraId="6D45062C" w14:textId="77777777" w:rsidTr="000F6330">
        <w:tc>
          <w:tcPr>
            <w:tcW w:w="3005" w:type="dxa"/>
          </w:tcPr>
          <w:p w14:paraId="20746540" w14:textId="77777777" w:rsidR="00CA0879" w:rsidRPr="00433736" w:rsidRDefault="00CA0879" w:rsidP="000F6330">
            <w:pPr>
              <w:rPr>
                <w:rFonts w:ascii="F37 Gruffy" w:hAnsi="F37 Gruffy"/>
              </w:rPr>
            </w:pPr>
            <w:r w:rsidRPr="00433736">
              <w:rPr>
                <w:rFonts w:ascii="F37 Gruffy" w:hAnsi="F37 Gruffy"/>
              </w:rPr>
              <w:t>Notification of a client’s death</w:t>
            </w:r>
          </w:p>
        </w:tc>
        <w:tc>
          <w:tcPr>
            <w:tcW w:w="3005" w:type="dxa"/>
          </w:tcPr>
          <w:p w14:paraId="1E026334" w14:textId="77777777" w:rsidR="00CA0879" w:rsidRPr="00433736" w:rsidRDefault="00CA0879" w:rsidP="000F6330">
            <w:pPr>
              <w:rPr>
                <w:rFonts w:ascii="F37 Gruffy" w:hAnsi="F37 Gruffy"/>
              </w:rPr>
            </w:pPr>
            <w:r w:rsidRPr="00433736">
              <w:rPr>
                <w:rFonts w:ascii="F37 Gruffy" w:hAnsi="F37 Gruffy"/>
              </w:rPr>
              <w:t>To send condolences, notify providers, and cancel supports</w:t>
            </w:r>
          </w:p>
          <w:p w14:paraId="2C5D101C" w14:textId="77777777" w:rsidR="000F6330" w:rsidRPr="00433736" w:rsidRDefault="000F6330" w:rsidP="000F6330">
            <w:pPr>
              <w:rPr>
                <w:rFonts w:ascii="F37 Gruffy" w:hAnsi="F37 Gruffy"/>
              </w:rPr>
            </w:pPr>
          </w:p>
        </w:tc>
        <w:tc>
          <w:tcPr>
            <w:tcW w:w="3006" w:type="dxa"/>
          </w:tcPr>
          <w:p w14:paraId="093FBD12" w14:textId="77777777" w:rsidR="00CA0879" w:rsidRPr="00433736" w:rsidRDefault="00CA0879" w:rsidP="000F6330">
            <w:pPr>
              <w:rPr>
                <w:rFonts w:ascii="F37 Gruffy" w:hAnsi="F37 Gruffy"/>
              </w:rPr>
            </w:pPr>
            <w:r w:rsidRPr="00433736">
              <w:rPr>
                <w:rFonts w:ascii="F37 Gruffy" w:hAnsi="F37 Gruffy"/>
              </w:rPr>
              <w:t>Health NZ</w:t>
            </w:r>
          </w:p>
        </w:tc>
      </w:tr>
      <w:tr w:rsidR="00CA0879" w:rsidRPr="00433736" w14:paraId="531CE76C" w14:textId="77777777" w:rsidTr="000F6330">
        <w:tc>
          <w:tcPr>
            <w:tcW w:w="3005" w:type="dxa"/>
          </w:tcPr>
          <w:p w14:paraId="0C0AAD64" w14:textId="77777777" w:rsidR="00CA0879" w:rsidRPr="00433736" w:rsidRDefault="00CA0879" w:rsidP="000F6330">
            <w:pPr>
              <w:rPr>
                <w:rFonts w:ascii="F37 Gruffy" w:hAnsi="F37 Gruffy"/>
              </w:rPr>
            </w:pPr>
            <w:r w:rsidRPr="00433736">
              <w:rPr>
                <w:rFonts w:ascii="F37 Gruffy" w:hAnsi="F37 Gruffy"/>
              </w:rPr>
              <w:t>Flu and COVID</w:t>
            </w:r>
            <w:r w:rsidRPr="00433736">
              <w:rPr>
                <w:rFonts w:ascii="F37 Gruffy" w:hAnsi="F37 Gruffy"/>
              </w:rPr>
              <w:noBreakHyphen/>
              <w:t>19 vaccination information</w:t>
            </w:r>
          </w:p>
        </w:tc>
        <w:tc>
          <w:tcPr>
            <w:tcW w:w="3005" w:type="dxa"/>
          </w:tcPr>
          <w:p w14:paraId="241C1E66" w14:textId="77777777" w:rsidR="00CA0879" w:rsidRPr="00433736" w:rsidRDefault="00CA0879" w:rsidP="000F6330">
            <w:pPr>
              <w:rPr>
                <w:rFonts w:ascii="F37 Gruffy" w:hAnsi="F37 Gruffy"/>
              </w:rPr>
            </w:pPr>
            <w:r w:rsidRPr="00433736">
              <w:rPr>
                <w:rFonts w:ascii="F37 Gruffy" w:hAnsi="F37 Gruffy"/>
              </w:rPr>
              <w:t>To provide an annual population</w:t>
            </w:r>
            <w:r w:rsidRPr="00433736">
              <w:rPr>
                <w:rFonts w:ascii="F37 Gruffy" w:hAnsi="F37 Gruffy"/>
              </w:rPr>
              <w:noBreakHyphen/>
              <w:t>level summary by Health NZ hospital area</w:t>
            </w:r>
          </w:p>
          <w:p w14:paraId="10AA7BEB" w14:textId="77777777" w:rsidR="000F6330" w:rsidRPr="00433736" w:rsidRDefault="000F6330" w:rsidP="000F6330">
            <w:pPr>
              <w:rPr>
                <w:rFonts w:ascii="F37 Gruffy" w:hAnsi="F37 Gruffy"/>
              </w:rPr>
            </w:pPr>
          </w:p>
        </w:tc>
        <w:tc>
          <w:tcPr>
            <w:tcW w:w="3006" w:type="dxa"/>
          </w:tcPr>
          <w:p w14:paraId="7760AEC0" w14:textId="77777777" w:rsidR="00CA0879" w:rsidRPr="00433736" w:rsidRDefault="00CA0879" w:rsidP="000F6330">
            <w:pPr>
              <w:rPr>
                <w:rFonts w:ascii="F37 Gruffy" w:hAnsi="F37 Gruffy"/>
              </w:rPr>
            </w:pPr>
            <w:r w:rsidRPr="00433736">
              <w:rPr>
                <w:rFonts w:ascii="F37 Gruffy" w:hAnsi="F37 Gruffy"/>
              </w:rPr>
              <w:t>Health NZ</w:t>
            </w:r>
          </w:p>
        </w:tc>
      </w:tr>
      <w:tr w:rsidR="00CA0879" w:rsidRPr="00433736" w14:paraId="6802F9FF" w14:textId="77777777" w:rsidTr="000F6330">
        <w:tc>
          <w:tcPr>
            <w:tcW w:w="3005" w:type="dxa"/>
          </w:tcPr>
          <w:p w14:paraId="16E6F4D3" w14:textId="77777777" w:rsidR="00CA0879" w:rsidRPr="00433736" w:rsidRDefault="00CA0879" w:rsidP="000F6330">
            <w:pPr>
              <w:rPr>
                <w:rFonts w:ascii="F37 Gruffy" w:hAnsi="F37 Gruffy"/>
              </w:rPr>
            </w:pPr>
            <w:r w:rsidRPr="00433736">
              <w:rPr>
                <w:rFonts w:ascii="F37 Gruffy" w:hAnsi="F37 Gruffy"/>
              </w:rPr>
              <w:t>Information about wheelchair use or home ramps</w:t>
            </w:r>
          </w:p>
        </w:tc>
        <w:tc>
          <w:tcPr>
            <w:tcW w:w="3005" w:type="dxa"/>
          </w:tcPr>
          <w:p w14:paraId="1AB46045" w14:textId="77777777" w:rsidR="00CA0879" w:rsidRPr="00433736" w:rsidRDefault="00CA0879" w:rsidP="000F6330">
            <w:pPr>
              <w:rPr>
                <w:rFonts w:ascii="F37 Gruffy" w:hAnsi="F37 Gruffy"/>
              </w:rPr>
            </w:pPr>
            <w:r w:rsidRPr="00433736">
              <w:rPr>
                <w:rFonts w:ascii="F37 Gruffy" w:hAnsi="F37 Gruffy"/>
              </w:rPr>
              <w:t>To support Civil Defence emergency management alerts and welfare calls</w:t>
            </w:r>
          </w:p>
          <w:p w14:paraId="354B0D48" w14:textId="77777777" w:rsidR="000F6330" w:rsidRPr="00433736" w:rsidRDefault="000F6330" w:rsidP="000F6330">
            <w:pPr>
              <w:rPr>
                <w:rFonts w:ascii="F37 Gruffy" w:hAnsi="F37 Gruffy"/>
              </w:rPr>
            </w:pPr>
          </w:p>
        </w:tc>
        <w:tc>
          <w:tcPr>
            <w:tcW w:w="3006" w:type="dxa"/>
          </w:tcPr>
          <w:p w14:paraId="1B4959B3" w14:textId="77777777" w:rsidR="00CA0879" w:rsidRPr="00433736" w:rsidRDefault="00CA0879" w:rsidP="000F6330">
            <w:pPr>
              <w:rPr>
                <w:rFonts w:ascii="F37 Gruffy" w:hAnsi="F37 Gruffy"/>
              </w:rPr>
            </w:pPr>
            <w:proofErr w:type="spellStart"/>
            <w:r w:rsidRPr="00433736">
              <w:rPr>
                <w:rFonts w:ascii="F37 Gruffy" w:hAnsi="F37 Gruffy"/>
              </w:rPr>
              <w:t>Accessable</w:t>
            </w:r>
            <w:proofErr w:type="spellEnd"/>
          </w:p>
        </w:tc>
      </w:tr>
      <w:tr w:rsidR="00CA0879" w:rsidRPr="00433736" w14:paraId="0350D133" w14:textId="77777777" w:rsidTr="000F6330">
        <w:tc>
          <w:tcPr>
            <w:tcW w:w="3005" w:type="dxa"/>
          </w:tcPr>
          <w:p w14:paraId="553DA0E6" w14:textId="77777777" w:rsidR="00CA0879" w:rsidRPr="00433736" w:rsidRDefault="00CA0879" w:rsidP="000F6330">
            <w:pPr>
              <w:rPr>
                <w:rFonts w:ascii="F37 Gruffy" w:hAnsi="F37 Gruffy"/>
              </w:rPr>
            </w:pPr>
            <w:r w:rsidRPr="00433736">
              <w:rPr>
                <w:rFonts w:ascii="F37 Gruffy" w:hAnsi="F37 Gruffy"/>
              </w:rPr>
              <w:t>Concerns raised about a person’s wellbeing or care</w:t>
            </w:r>
          </w:p>
        </w:tc>
        <w:tc>
          <w:tcPr>
            <w:tcW w:w="3005" w:type="dxa"/>
          </w:tcPr>
          <w:p w14:paraId="38527BA9" w14:textId="77777777" w:rsidR="00CA0879" w:rsidRPr="00433736" w:rsidRDefault="00CA0879" w:rsidP="000F6330">
            <w:pPr>
              <w:rPr>
                <w:rFonts w:ascii="F37 Gruffy" w:hAnsi="F37 Gruffy"/>
              </w:rPr>
            </w:pPr>
            <w:r w:rsidRPr="00433736">
              <w:rPr>
                <w:rFonts w:ascii="F37 Gruffy" w:hAnsi="F37 Gruffy"/>
              </w:rPr>
              <w:t>Managed under our provider monitoring and safeguarding processes and may trigger an investigation.</w:t>
            </w:r>
          </w:p>
        </w:tc>
        <w:tc>
          <w:tcPr>
            <w:tcW w:w="3006" w:type="dxa"/>
          </w:tcPr>
          <w:p w14:paraId="2AF2E79F" w14:textId="77777777" w:rsidR="00CA0879" w:rsidRPr="00433736" w:rsidRDefault="00CA0879" w:rsidP="000F6330">
            <w:pPr>
              <w:rPr>
                <w:rFonts w:ascii="F37 Gruffy" w:hAnsi="F37 Gruffy"/>
              </w:rPr>
            </w:pPr>
            <w:r w:rsidRPr="00433736">
              <w:rPr>
                <w:rFonts w:ascii="F37 Gruffy" w:hAnsi="F37 Gruffy"/>
              </w:rPr>
              <w:t>Friends, family, providers, advocates, or other professionals, agencies such as Police, ACC, Work and Income (WINZ), legal representatives. Welfare Guardians</w:t>
            </w:r>
          </w:p>
          <w:p w14:paraId="4F5ECFA5" w14:textId="77777777" w:rsidR="00DD60CF" w:rsidRPr="00433736" w:rsidRDefault="00DD60CF" w:rsidP="000F6330">
            <w:pPr>
              <w:rPr>
                <w:rFonts w:ascii="F37 Gruffy" w:hAnsi="F37 Gruffy"/>
              </w:rPr>
            </w:pPr>
          </w:p>
        </w:tc>
      </w:tr>
      <w:tr w:rsidR="00CA0879" w:rsidRPr="00433736" w14:paraId="6F087890" w14:textId="77777777" w:rsidTr="000F6330">
        <w:tc>
          <w:tcPr>
            <w:tcW w:w="3005" w:type="dxa"/>
          </w:tcPr>
          <w:p w14:paraId="4E76465A" w14:textId="77777777" w:rsidR="00CA0879" w:rsidRPr="00433736" w:rsidRDefault="00CA0879" w:rsidP="000F6330">
            <w:pPr>
              <w:rPr>
                <w:rFonts w:ascii="F37 Gruffy" w:hAnsi="F37 Gruffy"/>
              </w:rPr>
            </w:pPr>
            <w:proofErr w:type="spellStart"/>
            <w:r w:rsidRPr="00433736">
              <w:rPr>
                <w:rFonts w:ascii="F37 Gruffy" w:hAnsi="F37 Gruffy"/>
              </w:rPr>
              <w:t>Oranga</w:t>
            </w:r>
            <w:proofErr w:type="spellEnd"/>
            <w:r w:rsidRPr="00433736">
              <w:rPr>
                <w:rFonts w:ascii="F37 Gruffy" w:hAnsi="F37 Gruffy"/>
              </w:rPr>
              <w:t xml:space="preserve"> Tamariki involvement information</w:t>
            </w:r>
          </w:p>
        </w:tc>
        <w:tc>
          <w:tcPr>
            <w:tcW w:w="3005" w:type="dxa"/>
          </w:tcPr>
          <w:p w14:paraId="68B8676C" w14:textId="77777777" w:rsidR="00CA0879" w:rsidRPr="00433736" w:rsidRDefault="00CA0879" w:rsidP="000F6330">
            <w:pPr>
              <w:rPr>
                <w:rFonts w:ascii="F37 Gruffy" w:hAnsi="F37 Gruffy"/>
              </w:rPr>
            </w:pPr>
            <w:r w:rsidRPr="00433736">
              <w:rPr>
                <w:rFonts w:ascii="F37 Gruffy" w:hAnsi="F37 Gruffy"/>
              </w:rPr>
              <w:t>To support coordinated service planning where relevant</w:t>
            </w:r>
          </w:p>
          <w:p w14:paraId="2A75C6B6" w14:textId="77777777" w:rsidR="000F6330" w:rsidRPr="00433736" w:rsidRDefault="000F6330" w:rsidP="000F6330">
            <w:pPr>
              <w:rPr>
                <w:rFonts w:ascii="F37 Gruffy" w:hAnsi="F37 Gruffy"/>
              </w:rPr>
            </w:pPr>
          </w:p>
        </w:tc>
        <w:tc>
          <w:tcPr>
            <w:tcW w:w="3006" w:type="dxa"/>
          </w:tcPr>
          <w:p w14:paraId="035500B3" w14:textId="77777777" w:rsidR="00CA0879" w:rsidRPr="00433736" w:rsidRDefault="00CA0879" w:rsidP="000F6330">
            <w:pPr>
              <w:rPr>
                <w:rFonts w:ascii="F37 Gruffy" w:hAnsi="F37 Gruffy"/>
              </w:rPr>
            </w:pPr>
            <w:proofErr w:type="spellStart"/>
            <w:r w:rsidRPr="00433736">
              <w:rPr>
                <w:rFonts w:ascii="F37 Gruffy" w:hAnsi="F37 Gruffy"/>
              </w:rPr>
              <w:t>Oranga</w:t>
            </w:r>
            <w:proofErr w:type="spellEnd"/>
            <w:r w:rsidRPr="00433736">
              <w:rPr>
                <w:rFonts w:ascii="F37 Gruffy" w:hAnsi="F37 Gruffy"/>
              </w:rPr>
              <w:t xml:space="preserve"> Tamariki</w:t>
            </w:r>
          </w:p>
        </w:tc>
      </w:tr>
      <w:tr w:rsidR="00CA0879" w:rsidRPr="00433736" w14:paraId="38E2F0B5" w14:textId="77777777" w:rsidTr="000F6330">
        <w:tc>
          <w:tcPr>
            <w:tcW w:w="3005" w:type="dxa"/>
          </w:tcPr>
          <w:p w14:paraId="33062C98" w14:textId="77777777" w:rsidR="00CA0879" w:rsidRPr="00433736" w:rsidRDefault="00CA0879" w:rsidP="000F6330">
            <w:pPr>
              <w:rPr>
                <w:rFonts w:ascii="F37 Gruffy" w:hAnsi="F37 Gruffy"/>
              </w:rPr>
            </w:pPr>
            <w:r w:rsidRPr="00433736">
              <w:rPr>
                <w:rFonts w:ascii="F37 Gruffy" w:hAnsi="F37 Gruffy"/>
              </w:rPr>
              <w:lastRenderedPageBreak/>
              <w:t>The High and Complex Needs (HCN) Unit </w:t>
            </w:r>
          </w:p>
        </w:tc>
        <w:tc>
          <w:tcPr>
            <w:tcW w:w="3005" w:type="dxa"/>
          </w:tcPr>
          <w:p w14:paraId="7F8B4C19" w14:textId="77777777" w:rsidR="00CA0879" w:rsidRPr="00433736" w:rsidRDefault="00CA0879" w:rsidP="000F6330">
            <w:pPr>
              <w:rPr>
                <w:rFonts w:ascii="F37 Gruffy" w:hAnsi="F37 Gruffy"/>
              </w:rPr>
            </w:pPr>
            <w:r w:rsidRPr="00433736">
              <w:rPr>
                <w:rFonts w:ascii="F37 Gruffy" w:hAnsi="F37 Gruffy"/>
              </w:rPr>
              <w:t xml:space="preserve">To address service gaps and enhance collaboration between </w:t>
            </w:r>
            <w:proofErr w:type="spellStart"/>
            <w:r w:rsidRPr="00433736">
              <w:rPr>
                <w:rFonts w:ascii="F37 Gruffy" w:hAnsi="F37 Gruffy"/>
              </w:rPr>
              <w:t>Oranga</w:t>
            </w:r>
            <w:proofErr w:type="spellEnd"/>
            <w:r w:rsidRPr="00433736">
              <w:rPr>
                <w:rFonts w:ascii="F37 Gruffy" w:hAnsi="F37 Gruffy"/>
              </w:rPr>
              <w:t xml:space="preserve"> Tamariki, Ministry of Education, Ministry of Health, and local agencies for people with high and complex needs</w:t>
            </w:r>
          </w:p>
          <w:p w14:paraId="0EE98C94" w14:textId="77777777" w:rsidR="000F6330" w:rsidRPr="00433736" w:rsidRDefault="000F6330" w:rsidP="000F6330">
            <w:pPr>
              <w:rPr>
                <w:rFonts w:ascii="F37 Gruffy" w:hAnsi="F37 Gruffy"/>
              </w:rPr>
            </w:pPr>
          </w:p>
        </w:tc>
        <w:tc>
          <w:tcPr>
            <w:tcW w:w="3006" w:type="dxa"/>
          </w:tcPr>
          <w:p w14:paraId="30C2B693" w14:textId="77777777" w:rsidR="00CA0879" w:rsidRPr="00433736" w:rsidRDefault="00CA0879" w:rsidP="000F6330">
            <w:pPr>
              <w:rPr>
                <w:rFonts w:ascii="F37 Gruffy" w:hAnsi="F37 Gruffy"/>
              </w:rPr>
            </w:pPr>
            <w:r w:rsidRPr="00433736">
              <w:rPr>
                <w:rFonts w:ascii="F37 Gruffy" w:hAnsi="F37 Gruffy"/>
              </w:rPr>
              <w:t>High and Complex Needs (HCN) Unit</w:t>
            </w:r>
          </w:p>
        </w:tc>
      </w:tr>
    </w:tbl>
    <w:p w14:paraId="75391848" w14:textId="77777777" w:rsidR="00CA0879" w:rsidRPr="00433736" w:rsidRDefault="00CA0879" w:rsidP="00CA0879">
      <w:pPr>
        <w:rPr>
          <w:sz w:val="24"/>
          <w:szCs w:val="24"/>
        </w:rPr>
      </w:pPr>
    </w:p>
    <w:p w14:paraId="2A657BC4" w14:textId="77777777" w:rsidR="00CA0879" w:rsidRPr="00433736" w:rsidRDefault="00CA0879" w:rsidP="00CA0879">
      <w:pPr>
        <w:pStyle w:val="Heading2"/>
        <w:rPr>
          <w:rFonts w:ascii="F37 Gruffy" w:hAnsi="F37 Gruffy"/>
          <w:sz w:val="26"/>
        </w:rPr>
      </w:pPr>
      <w:r w:rsidRPr="00433736">
        <w:rPr>
          <w:rFonts w:ascii="F37 Gruffy" w:hAnsi="F37 Gruffy"/>
          <w:sz w:val="26"/>
        </w:rPr>
        <w:t>Complaints or concerns</w:t>
      </w:r>
    </w:p>
    <w:p w14:paraId="2EBA98E6" w14:textId="77777777" w:rsidR="000F6330" w:rsidRPr="00433736" w:rsidRDefault="000F6330" w:rsidP="000F6330"/>
    <w:tbl>
      <w:tblPr>
        <w:tblStyle w:val="TableGrid"/>
        <w:tblW w:w="0" w:type="auto"/>
        <w:tblLook w:val="04A0" w:firstRow="1" w:lastRow="0" w:firstColumn="1" w:lastColumn="0" w:noHBand="0" w:noVBand="1"/>
      </w:tblPr>
      <w:tblGrid>
        <w:gridCol w:w="3005"/>
        <w:gridCol w:w="3005"/>
        <w:gridCol w:w="3006"/>
      </w:tblGrid>
      <w:tr w:rsidR="00CA0879" w:rsidRPr="00433736" w14:paraId="6A290789" w14:textId="77777777" w:rsidTr="000F6330">
        <w:tc>
          <w:tcPr>
            <w:tcW w:w="3005" w:type="dxa"/>
            <w:shd w:val="clear" w:color="auto" w:fill="005327" w:themeFill="text1"/>
          </w:tcPr>
          <w:p w14:paraId="1249E08D" w14:textId="77777777" w:rsidR="00CA0879" w:rsidRPr="00433736" w:rsidRDefault="00CA0879" w:rsidP="000F6330">
            <w:pPr>
              <w:rPr>
                <w:rFonts w:ascii="F37 Gruffy" w:hAnsi="F37 Gruffy"/>
                <w:color w:val="FFFFFF" w:themeColor="background1"/>
              </w:rPr>
            </w:pPr>
            <w:r w:rsidRPr="00433736">
              <w:rPr>
                <w:rStyle w:val="Emphasis"/>
                <w:rFonts w:ascii="F37 Gruffy" w:hAnsi="F37 Gruffy"/>
                <w:i w:val="0"/>
                <w:iCs w:val="0"/>
                <w:color w:val="FFFFFF" w:themeColor="background1"/>
              </w:rPr>
              <w:t>What we collect</w:t>
            </w:r>
          </w:p>
        </w:tc>
        <w:tc>
          <w:tcPr>
            <w:tcW w:w="3005" w:type="dxa"/>
            <w:shd w:val="clear" w:color="auto" w:fill="005327" w:themeFill="text1"/>
          </w:tcPr>
          <w:p w14:paraId="593759F4" w14:textId="77777777" w:rsidR="00CA0879" w:rsidRPr="00433736" w:rsidRDefault="00CA0879" w:rsidP="000F6330">
            <w:pPr>
              <w:rPr>
                <w:rFonts w:ascii="F37 Gruffy" w:hAnsi="F37 Gruffy"/>
                <w:color w:val="FFFFFF" w:themeColor="background1"/>
              </w:rPr>
            </w:pPr>
            <w:r w:rsidRPr="00433736">
              <w:rPr>
                <w:rFonts w:ascii="F37 Gruffy" w:hAnsi="F37 Gruffy"/>
                <w:color w:val="FFFFFF" w:themeColor="background1"/>
              </w:rPr>
              <w:t>Why we collect it &amp; who it may be shared with</w:t>
            </w:r>
          </w:p>
          <w:p w14:paraId="37384C9A" w14:textId="77777777" w:rsidR="000F6330" w:rsidRPr="00433736" w:rsidRDefault="000F6330" w:rsidP="000F6330">
            <w:pPr>
              <w:rPr>
                <w:rFonts w:ascii="F37 Gruffy" w:hAnsi="F37 Gruffy"/>
                <w:color w:val="FFFFFF" w:themeColor="background1"/>
              </w:rPr>
            </w:pPr>
          </w:p>
        </w:tc>
        <w:tc>
          <w:tcPr>
            <w:tcW w:w="3006" w:type="dxa"/>
            <w:shd w:val="clear" w:color="auto" w:fill="005327" w:themeFill="text1"/>
          </w:tcPr>
          <w:p w14:paraId="05DF7F73" w14:textId="77777777" w:rsidR="00CA0879" w:rsidRPr="00433736" w:rsidRDefault="00CA0879" w:rsidP="000F6330">
            <w:pPr>
              <w:rPr>
                <w:rFonts w:ascii="F37 Gruffy" w:hAnsi="F37 Gruffy"/>
                <w:color w:val="FFFFFF" w:themeColor="background1"/>
              </w:rPr>
            </w:pPr>
            <w:r w:rsidRPr="00433736">
              <w:rPr>
                <w:rFonts w:ascii="F37 Gruffy" w:hAnsi="F37 Gruffy"/>
                <w:color w:val="FFFFFF" w:themeColor="background1"/>
              </w:rPr>
              <w:t xml:space="preserve">Where it comes from </w:t>
            </w:r>
          </w:p>
        </w:tc>
      </w:tr>
      <w:tr w:rsidR="00CA0879" w:rsidRPr="00433736" w14:paraId="74FABA49" w14:textId="77777777" w:rsidTr="000F6330">
        <w:tc>
          <w:tcPr>
            <w:tcW w:w="3005" w:type="dxa"/>
          </w:tcPr>
          <w:p w14:paraId="43130BC7" w14:textId="77777777" w:rsidR="00CA0879" w:rsidRPr="00433736" w:rsidRDefault="00CA0879" w:rsidP="000F6330">
            <w:pPr>
              <w:rPr>
                <w:rFonts w:ascii="F37 Gruffy" w:hAnsi="F37 Gruffy"/>
              </w:rPr>
            </w:pPr>
            <w:r w:rsidRPr="00433736">
              <w:rPr>
                <w:rFonts w:ascii="F37 Gruffy" w:hAnsi="F37 Gruffy"/>
              </w:rPr>
              <w:t>Information about complaint</w:t>
            </w:r>
          </w:p>
          <w:p w14:paraId="4CB7B88B" w14:textId="77777777" w:rsidR="00CA0879" w:rsidRPr="00433736" w:rsidRDefault="00CA0879" w:rsidP="000F6330">
            <w:pPr>
              <w:rPr>
                <w:rFonts w:ascii="F37 Gruffy" w:hAnsi="F37 Gruffy"/>
              </w:rPr>
            </w:pPr>
          </w:p>
          <w:p w14:paraId="3F2F91E0" w14:textId="77777777" w:rsidR="00CA0879" w:rsidRPr="00433736" w:rsidRDefault="00CA0879" w:rsidP="000F6330">
            <w:pPr>
              <w:rPr>
                <w:rFonts w:ascii="F37 Gruffy" w:hAnsi="F37 Gruffy"/>
              </w:rPr>
            </w:pPr>
            <w:r w:rsidRPr="00433736">
              <w:rPr>
                <w:rFonts w:ascii="F37 Gruffy" w:hAnsi="F37 Gruffy"/>
              </w:rPr>
              <w:t>Summary and or timeline</w:t>
            </w:r>
          </w:p>
        </w:tc>
        <w:tc>
          <w:tcPr>
            <w:tcW w:w="3005" w:type="dxa"/>
          </w:tcPr>
          <w:p w14:paraId="1EFC0F00" w14:textId="1E5DACA3" w:rsidR="000F6330" w:rsidRPr="00433736" w:rsidRDefault="00CA0879" w:rsidP="009F395B">
            <w:pPr>
              <w:rPr>
                <w:rFonts w:ascii="F37 Gruffy" w:hAnsi="F37 Gruffy"/>
              </w:rPr>
            </w:pPr>
            <w:r w:rsidRPr="00433736">
              <w:rPr>
                <w:rFonts w:ascii="F37 Gruffy" w:hAnsi="F37 Gruffy"/>
              </w:rPr>
              <w:t xml:space="preserve">If someone raises a concern or complaint about the care or services we provide, we may share relevant information </w:t>
            </w:r>
          </w:p>
        </w:tc>
        <w:tc>
          <w:tcPr>
            <w:tcW w:w="3006" w:type="dxa"/>
          </w:tcPr>
          <w:p w14:paraId="46D8378F" w14:textId="77777777" w:rsidR="00CA0879" w:rsidRPr="00433736" w:rsidRDefault="00CA0879" w:rsidP="000F6330">
            <w:pPr>
              <w:rPr>
                <w:rFonts w:ascii="F37 Gruffy" w:hAnsi="F37 Gruffy"/>
              </w:rPr>
            </w:pPr>
            <w:r w:rsidRPr="00433736">
              <w:rPr>
                <w:rFonts w:ascii="F37 Gruffy" w:hAnsi="F37 Gruffy"/>
              </w:rPr>
              <w:t xml:space="preserve">Regulators, </w:t>
            </w:r>
          </w:p>
          <w:p w14:paraId="6FD84A81" w14:textId="77777777" w:rsidR="00CA0879" w:rsidRPr="00433736" w:rsidRDefault="00CA0879" w:rsidP="000F6330">
            <w:pPr>
              <w:rPr>
                <w:rFonts w:ascii="F37 Gruffy" w:hAnsi="F37 Gruffy"/>
              </w:rPr>
            </w:pPr>
            <w:r w:rsidRPr="00433736">
              <w:rPr>
                <w:rFonts w:ascii="F37 Gruffy" w:hAnsi="F37 Gruffy"/>
              </w:rPr>
              <w:t>insurers or indemnity providers and legal advisers</w:t>
            </w:r>
          </w:p>
          <w:p w14:paraId="57AF23BC" w14:textId="77777777" w:rsidR="00CA0879" w:rsidRPr="00433736" w:rsidRDefault="00CA0879" w:rsidP="000F6330">
            <w:pPr>
              <w:rPr>
                <w:rFonts w:ascii="F37 Gruffy" w:hAnsi="F37 Gruffy"/>
              </w:rPr>
            </w:pPr>
          </w:p>
        </w:tc>
      </w:tr>
    </w:tbl>
    <w:p w14:paraId="51C97E4D" w14:textId="77777777" w:rsidR="00CA0879" w:rsidRPr="00433736" w:rsidRDefault="00CA0879" w:rsidP="00CA0879">
      <w:pPr>
        <w:rPr>
          <w:color w:val="EE0000"/>
          <w:sz w:val="24"/>
          <w:szCs w:val="24"/>
        </w:rPr>
      </w:pPr>
      <w:r w:rsidRPr="00433736">
        <w:rPr>
          <w:i/>
          <w:iCs/>
          <w:sz w:val="24"/>
          <w:szCs w:val="24"/>
        </w:rPr>
        <w:t>This is only done to help us respond properly and fairly.</w:t>
      </w:r>
      <w:r w:rsidRPr="00433736">
        <w:rPr>
          <w:color w:val="EE0000"/>
          <w:sz w:val="24"/>
          <w:szCs w:val="24"/>
        </w:rPr>
        <w:t xml:space="preserve"> </w:t>
      </w:r>
    </w:p>
    <w:p w14:paraId="20451A83" w14:textId="77777777" w:rsidR="000A4077" w:rsidRPr="00433736" w:rsidRDefault="000A4077" w:rsidP="00CA0879">
      <w:pPr>
        <w:rPr>
          <w:color w:val="EE0000"/>
          <w:sz w:val="24"/>
          <w:szCs w:val="24"/>
        </w:rPr>
      </w:pPr>
    </w:p>
    <w:p w14:paraId="6DDD3A8B" w14:textId="368060D7" w:rsidR="000A4077" w:rsidRPr="00433736" w:rsidRDefault="000A4077" w:rsidP="000A4077">
      <w:pPr>
        <w:pStyle w:val="Heading1"/>
        <w:rPr>
          <w:rFonts w:ascii="F37 Gruffy" w:hAnsi="F37 Gruffy"/>
          <w:sz w:val="32"/>
        </w:rPr>
      </w:pPr>
      <w:r w:rsidRPr="00433736">
        <w:rPr>
          <w:rFonts w:ascii="F37 Gruffy" w:hAnsi="F37 Gruffy"/>
          <w:sz w:val="32"/>
        </w:rPr>
        <w:t xml:space="preserve">Sharing your information </w:t>
      </w:r>
    </w:p>
    <w:p w14:paraId="5B1BCCEC" w14:textId="77777777" w:rsidR="000A4077" w:rsidRPr="00433736" w:rsidRDefault="000A4077" w:rsidP="000A4077">
      <w:pPr>
        <w:rPr>
          <w:sz w:val="24"/>
          <w:szCs w:val="24"/>
        </w:rPr>
      </w:pPr>
      <w:r w:rsidRPr="00433736">
        <w:rPr>
          <w:sz w:val="24"/>
          <w:szCs w:val="24"/>
        </w:rPr>
        <w:t xml:space="preserve">We may share your information with trusted third-party providers to deliver the support services you request. </w:t>
      </w:r>
    </w:p>
    <w:p w14:paraId="5B4073EA" w14:textId="77777777" w:rsidR="000A4077" w:rsidRPr="00433736" w:rsidRDefault="000A4077" w:rsidP="000A4077">
      <w:pPr>
        <w:rPr>
          <w:sz w:val="24"/>
          <w:szCs w:val="24"/>
        </w:rPr>
      </w:pPr>
    </w:p>
    <w:p w14:paraId="6E54379F" w14:textId="54915F43" w:rsidR="000A4077" w:rsidRPr="00433736" w:rsidRDefault="000A4077" w:rsidP="000A4077">
      <w:pPr>
        <w:rPr>
          <w:sz w:val="24"/>
          <w:szCs w:val="24"/>
        </w:rPr>
      </w:pPr>
      <w:r w:rsidRPr="00433736">
        <w:rPr>
          <w:sz w:val="24"/>
          <w:szCs w:val="24"/>
        </w:rPr>
        <w:t>We will not share your information with other agencies or organisations without your consent, unless required or permitted by law (for example, to the Police, to prevent a serious threat to someone’s safety).</w:t>
      </w:r>
    </w:p>
    <w:p w14:paraId="01735812" w14:textId="77777777" w:rsidR="000A4077" w:rsidRPr="00433736" w:rsidRDefault="000A4077" w:rsidP="000A4077">
      <w:pPr>
        <w:rPr>
          <w:sz w:val="24"/>
          <w:szCs w:val="24"/>
        </w:rPr>
      </w:pPr>
    </w:p>
    <w:p w14:paraId="39FF2C83" w14:textId="77777777" w:rsidR="00CA0879" w:rsidRPr="00433736" w:rsidRDefault="00CA0879" w:rsidP="000A4077">
      <w:pPr>
        <w:pStyle w:val="Heading2"/>
        <w:rPr>
          <w:rFonts w:ascii="F37 Gruffy" w:hAnsi="F37 Gruffy"/>
          <w:sz w:val="26"/>
        </w:rPr>
      </w:pPr>
      <w:r w:rsidRPr="00433736">
        <w:rPr>
          <w:rFonts w:ascii="F37 Gruffy" w:hAnsi="F37 Gruffy"/>
          <w:sz w:val="26"/>
        </w:rPr>
        <w:t xml:space="preserve">When </w:t>
      </w:r>
      <w:proofErr w:type="gramStart"/>
      <w:r w:rsidRPr="00433736">
        <w:rPr>
          <w:rFonts w:ascii="F37 Gruffy" w:hAnsi="F37 Gruffy"/>
          <w:sz w:val="26"/>
        </w:rPr>
        <w:t>we do</w:t>
      </w:r>
      <w:proofErr w:type="gramEnd"/>
      <w:r w:rsidRPr="00433736">
        <w:rPr>
          <w:rFonts w:ascii="F37 Gruffy" w:hAnsi="F37 Gruffy"/>
          <w:sz w:val="26"/>
        </w:rPr>
        <w:t xml:space="preserve"> not need to tell someone that we collected their information from another source?</w:t>
      </w:r>
    </w:p>
    <w:p w14:paraId="7ACF1E4C" w14:textId="77777777" w:rsidR="00CA0879" w:rsidRPr="00433736" w:rsidRDefault="00CA0879" w:rsidP="00CA0879"/>
    <w:p w14:paraId="0D5B5D95" w14:textId="77777777" w:rsidR="00CA0879" w:rsidRPr="00433736" w:rsidRDefault="00CA0879" w:rsidP="00433736">
      <w:r w:rsidRPr="00433736">
        <w:t>We do not need to notify someone if:</w:t>
      </w:r>
    </w:p>
    <w:p w14:paraId="0521D541" w14:textId="77777777" w:rsidR="00CA0879" w:rsidRPr="00433736" w:rsidRDefault="00CA0879" w:rsidP="00CA0879">
      <w:pPr>
        <w:numPr>
          <w:ilvl w:val="0"/>
          <w:numId w:val="8"/>
        </w:numPr>
        <w:spacing w:after="160" w:line="278" w:lineRule="auto"/>
        <w:rPr>
          <w:sz w:val="24"/>
          <w:szCs w:val="24"/>
        </w:rPr>
      </w:pPr>
      <w:r w:rsidRPr="00433736">
        <w:rPr>
          <w:sz w:val="24"/>
          <w:szCs w:val="24"/>
        </w:rPr>
        <w:lastRenderedPageBreak/>
        <w:t>They already know, and we have evidence of this</w:t>
      </w:r>
    </w:p>
    <w:p w14:paraId="7DFED3F5" w14:textId="77777777" w:rsidR="00CA0879" w:rsidRPr="00433736" w:rsidRDefault="00CA0879" w:rsidP="00CA0879">
      <w:pPr>
        <w:numPr>
          <w:ilvl w:val="0"/>
          <w:numId w:val="8"/>
        </w:numPr>
        <w:spacing w:after="160" w:line="278" w:lineRule="auto"/>
        <w:rPr>
          <w:sz w:val="24"/>
          <w:szCs w:val="24"/>
        </w:rPr>
      </w:pPr>
      <w:r w:rsidRPr="00433736">
        <w:rPr>
          <w:sz w:val="24"/>
          <w:szCs w:val="24"/>
        </w:rPr>
        <w:t>The information is publicly available</w:t>
      </w:r>
    </w:p>
    <w:p w14:paraId="34166ACC" w14:textId="77777777" w:rsidR="00CA0879" w:rsidRPr="00433736" w:rsidRDefault="00CA0879" w:rsidP="00CA0879">
      <w:pPr>
        <w:numPr>
          <w:ilvl w:val="0"/>
          <w:numId w:val="8"/>
        </w:numPr>
        <w:spacing w:after="160" w:line="278" w:lineRule="auto"/>
        <w:rPr>
          <w:sz w:val="24"/>
          <w:szCs w:val="24"/>
        </w:rPr>
      </w:pPr>
      <w:r w:rsidRPr="00433736">
        <w:rPr>
          <w:sz w:val="24"/>
          <w:szCs w:val="24"/>
        </w:rPr>
        <w:t>Telling them would not affect their interests (e.g. emergency contact details where it is reasonable to assume the contact already knows)</w:t>
      </w:r>
    </w:p>
    <w:p w14:paraId="5B0BD346" w14:textId="77777777" w:rsidR="00CA0879" w:rsidRPr="00433736" w:rsidRDefault="00CA0879" w:rsidP="00CA0879">
      <w:pPr>
        <w:numPr>
          <w:ilvl w:val="0"/>
          <w:numId w:val="8"/>
        </w:numPr>
        <w:spacing w:after="160" w:line="278" w:lineRule="auto"/>
        <w:rPr>
          <w:sz w:val="24"/>
          <w:szCs w:val="24"/>
        </w:rPr>
      </w:pPr>
      <w:r w:rsidRPr="00433736">
        <w:rPr>
          <w:sz w:val="24"/>
          <w:szCs w:val="24"/>
        </w:rPr>
        <w:t>The information is collected for law enforcement or public sector functions</w:t>
      </w:r>
    </w:p>
    <w:p w14:paraId="6FB502FD" w14:textId="77777777" w:rsidR="00CA0879" w:rsidRPr="00433736" w:rsidRDefault="00CA0879" w:rsidP="00CA0879">
      <w:pPr>
        <w:numPr>
          <w:ilvl w:val="0"/>
          <w:numId w:val="8"/>
        </w:numPr>
        <w:spacing w:after="160" w:line="278" w:lineRule="auto"/>
        <w:rPr>
          <w:sz w:val="24"/>
          <w:szCs w:val="24"/>
        </w:rPr>
      </w:pPr>
      <w:r w:rsidRPr="00433736">
        <w:rPr>
          <w:sz w:val="24"/>
          <w:szCs w:val="24"/>
        </w:rPr>
        <w:t>Telling them would undermine the purpose (e.g. Host spending concerns or Audit &amp; Assurance fraud investigations)</w:t>
      </w:r>
    </w:p>
    <w:p w14:paraId="0E408698" w14:textId="77777777" w:rsidR="00CA0879" w:rsidRPr="00433736" w:rsidRDefault="00CA0879" w:rsidP="00CA0879">
      <w:pPr>
        <w:numPr>
          <w:ilvl w:val="0"/>
          <w:numId w:val="8"/>
        </w:numPr>
        <w:spacing w:after="160" w:line="278" w:lineRule="auto"/>
        <w:rPr>
          <w:sz w:val="24"/>
          <w:szCs w:val="24"/>
        </w:rPr>
      </w:pPr>
      <w:r w:rsidRPr="00433736">
        <w:rPr>
          <w:sz w:val="24"/>
          <w:szCs w:val="24"/>
        </w:rPr>
        <w:t>It is not reasonably practicable to notify them (e.g. no contact details are available)</w:t>
      </w:r>
    </w:p>
    <w:p w14:paraId="5C78313C" w14:textId="77777777" w:rsidR="00CA0879" w:rsidRPr="00433736" w:rsidRDefault="00CA0879" w:rsidP="00CA0879">
      <w:pPr>
        <w:numPr>
          <w:ilvl w:val="0"/>
          <w:numId w:val="8"/>
        </w:numPr>
        <w:spacing w:after="160" w:line="278" w:lineRule="auto"/>
        <w:rPr>
          <w:sz w:val="24"/>
          <w:szCs w:val="24"/>
        </w:rPr>
      </w:pPr>
      <w:r w:rsidRPr="00433736">
        <w:rPr>
          <w:sz w:val="24"/>
          <w:szCs w:val="24"/>
        </w:rPr>
        <w:t>There is a serious threat to health or safety and delaying notification would increase that risk</w:t>
      </w:r>
    </w:p>
    <w:p w14:paraId="0A05B799" w14:textId="77777777" w:rsidR="00CA0879" w:rsidRPr="00433736" w:rsidRDefault="00CA0879" w:rsidP="00CA0879">
      <w:pPr>
        <w:numPr>
          <w:ilvl w:val="0"/>
          <w:numId w:val="8"/>
        </w:numPr>
        <w:spacing w:after="160" w:line="278" w:lineRule="auto"/>
        <w:rPr>
          <w:sz w:val="24"/>
          <w:szCs w:val="24"/>
        </w:rPr>
      </w:pPr>
      <w:r w:rsidRPr="00433736">
        <w:rPr>
          <w:sz w:val="24"/>
          <w:szCs w:val="24"/>
        </w:rPr>
        <w:t>The information does not identify anyone</w:t>
      </w:r>
    </w:p>
    <w:p w14:paraId="1861122C" w14:textId="77777777" w:rsidR="00CA0879" w:rsidRDefault="00CA0879" w:rsidP="00CA0879">
      <w:pPr>
        <w:numPr>
          <w:ilvl w:val="0"/>
          <w:numId w:val="8"/>
        </w:numPr>
        <w:spacing w:after="160" w:line="278" w:lineRule="auto"/>
        <w:rPr>
          <w:sz w:val="24"/>
          <w:szCs w:val="24"/>
        </w:rPr>
      </w:pPr>
      <w:r w:rsidRPr="00433736">
        <w:rPr>
          <w:sz w:val="24"/>
          <w:szCs w:val="24"/>
        </w:rPr>
        <w:t>The information is used for research or statistics and does not identify anyone</w:t>
      </w:r>
    </w:p>
    <w:p w14:paraId="73EC7665" w14:textId="77777777" w:rsidR="00433736" w:rsidRPr="00433736" w:rsidRDefault="00433736" w:rsidP="00433736">
      <w:pPr>
        <w:spacing w:after="160" w:line="278" w:lineRule="auto"/>
        <w:ind w:left="720"/>
        <w:rPr>
          <w:sz w:val="24"/>
          <w:szCs w:val="24"/>
        </w:rPr>
      </w:pPr>
    </w:p>
    <w:p w14:paraId="563592EC" w14:textId="171D20F5" w:rsidR="000A4077" w:rsidRPr="00433736" w:rsidRDefault="000A4077" w:rsidP="000A4077">
      <w:pPr>
        <w:pStyle w:val="Heading1"/>
        <w:rPr>
          <w:rFonts w:ascii="F37 Gruffy" w:hAnsi="F37 Gruffy"/>
          <w:b/>
          <w:bCs/>
          <w:sz w:val="28"/>
          <w:szCs w:val="28"/>
        </w:rPr>
      </w:pPr>
      <w:r w:rsidRPr="00433736">
        <w:rPr>
          <w:rFonts w:ascii="F37 Gruffy" w:hAnsi="F37 Gruffy"/>
          <w:sz w:val="32"/>
        </w:rPr>
        <w:t xml:space="preserve">Keeping your information secure </w:t>
      </w:r>
    </w:p>
    <w:p w14:paraId="1CC39B2D" w14:textId="77777777" w:rsidR="00267432" w:rsidRPr="00433736" w:rsidRDefault="00267432" w:rsidP="00267432">
      <w:pPr>
        <w:spacing w:line="278" w:lineRule="auto"/>
        <w:rPr>
          <w:sz w:val="24"/>
          <w:szCs w:val="24"/>
        </w:rPr>
      </w:pPr>
    </w:p>
    <w:p w14:paraId="296FA040" w14:textId="3BA3FA3C" w:rsidR="000A4077" w:rsidRDefault="000A4077" w:rsidP="000A4077">
      <w:pPr>
        <w:spacing w:after="160" w:line="278" w:lineRule="auto"/>
        <w:rPr>
          <w:sz w:val="24"/>
          <w:szCs w:val="24"/>
        </w:rPr>
      </w:pPr>
      <w:r w:rsidRPr="00433736">
        <w:rPr>
          <w:sz w:val="24"/>
          <w:szCs w:val="24"/>
        </w:rPr>
        <w:t>We take reasonable steps to protect your information from loss, unauthorised access, disclosure, or misuse.</w:t>
      </w:r>
    </w:p>
    <w:p w14:paraId="4F69D2D9" w14:textId="77777777" w:rsidR="00433736" w:rsidRPr="00433736" w:rsidRDefault="00433736" w:rsidP="000A4077">
      <w:pPr>
        <w:spacing w:after="160" w:line="278" w:lineRule="auto"/>
        <w:rPr>
          <w:sz w:val="24"/>
          <w:szCs w:val="24"/>
        </w:rPr>
      </w:pPr>
    </w:p>
    <w:p w14:paraId="5F02CE31" w14:textId="77777777" w:rsidR="00CA0879" w:rsidRPr="00433736" w:rsidRDefault="00CA0879" w:rsidP="00CA0879">
      <w:pPr>
        <w:pStyle w:val="Heading1"/>
        <w:rPr>
          <w:rFonts w:ascii="F37 Gruffy" w:hAnsi="F37 Gruffy"/>
          <w:sz w:val="32"/>
        </w:rPr>
      </w:pPr>
      <w:r w:rsidRPr="00433736">
        <w:rPr>
          <w:rFonts w:ascii="F37 Gruffy" w:hAnsi="F37 Gruffy"/>
          <w:sz w:val="32"/>
        </w:rPr>
        <w:t>Your rights</w:t>
      </w:r>
    </w:p>
    <w:p w14:paraId="7E9C57AE" w14:textId="77777777" w:rsidR="00A20044" w:rsidRPr="00433736" w:rsidRDefault="00A20044" w:rsidP="00A20044"/>
    <w:p w14:paraId="09AD0E16" w14:textId="77777777" w:rsidR="00CA0879" w:rsidRPr="00433736" w:rsidRDefault="00CA0879" w:rsidP="00CA0879">
      <w:pPr>
        <w:numPr>
          <w:ilvl w:val="0"/>
          <w:numId w:val="9"/>
        </w:numPr>
        <w:spacing w:after="160" w:line="278" w:lineRule="auto"/>
        <w:rPr>
          <w:sz w:val="24"/>
          <w:szCs w:val="24"/>
        </w:rPr>
      </w:pPr>
      <w:r w:rsidRPr="00433736">
        <w:rPr>
          <w:sz w:val="24"/>
          <w:szCs w:val="24"/>
        </w:rPr>
        <w:t xml:space="preserve">Personal information may be collected </w:t>
      </w:r>
      <w:r w:rsidRPr="00433736">
        <w:rPr>
          <w:b/>
          <w:bCs/>
          <w:sz w:val="24"/>
          <w:szCs w:val="24"/>
        </w:rPr>
        <w:t>directly or indirectly</w:t>
      </w:r>
      <w:r w:rsidRPr="00433736">
        <w:rPr>
          <w:sz w:val="24"/>
          <w:szCs w:val="24"/>
        </w:rPr>
        <w:t xml:space="preserve"> under the Health Information Code and shared only for the purposes it was intended.</w:t>
      </w:r>
    </w:p>
    <w:p w14:paraId="4F022521" w14:textId="77777777" w:rsidR="00CA0879" w:rsidRPr="00433736" w:rsidRDefault="00CA0879" w:rsidP="00CA0879">
      <w:pPr>
        <w:numPr>
          <w:ilvl w:val="0"/>
          <w:numId w:val="9"/>
        </w:numPr>
        <w:spacing w:after="160" w:line="278" w:lineRule="auto"/>
        <w:rPr>
          <w:sz w:val="24"/>
          <w:szCs w:val="24"/>
        </w:rPr>
      </w:pPr>
      <w:r w:rsidRPr="00433736">
        <w:rPr>
          <w:sz w:val="24"/>
          <w:szCs w:val="24"/>
        </w:rPr>
        <w:lastRenderedPageBreak/>
        <w:t xml:space="preserve">You have the </w:t>
      </w:r>
      <w:r w:rsidRPr="00433736">
        <w:rPr>
          <w:b/>
          <w:bCs/>
          <w:sz w:val="24"/>
          <w:szCs w:val="24"/>
        </w:rPr>
        <w:t>right to be notified</w:t>
      </w:r>
      <w:r w:rsidRPr="00433736">
        <w:rPr>
          <w:sz w:val="24"/>
          <w:szCs w:val="24"/>
        </w:rPr>
        <w:t xml:space="preserve"> if we or another party has not already told you we hold your information.</w:t>
      </w:r>
    </w:p>
    <w:p w14:paraId="2057333D" w14:textId="77777777" w:rsidR="00CA0879" w:rsidRDefault="00CA0879" w:rsidP="00CA0879">
      <w:pPr>
        <w:numPr>
          <w:ilvl w:val="0"/>
          <w:numId w:val="9"/>
        </w:numPr>
        <w:spacing w:after="160" w:line="278" w:lineRule="auto"/>
        <w:rPr>
          <w:sz w:val="24"/>
          <w:szCs w:val="24"/>
        </w:rPr>
      </w:pPr>
      <w:r w:rsidRPr="00433736">
        <w:rPr>
          <w:sz w:val="24"/>
          <w:szCs w:val="24"/>
        </w:rPr>
        <w:t xml:space="preserve">You also have the </w:t>
      </w:r>
      <w:r w:rsidRPr="00433736">
        <w:rPr>
          <w:b/>
          <w:bCs/>
          <w:sz w:val="24"/>
          <w:szCs w:val="24"/>
        </w:rPr>
        <w:t>right to access and request corrections</w:t>
      </w:r>
      <w:r w:rsidRPr="00433736">
        <w:rPr>
          <w:sz w:val="24"/>
          <w:szCs w:val="24"/>
        </w:rPr>
        <w:t xml:space="preserve"> to your personal information.</w:t>
      </w:r>
    </w:p>
    <w:p w14:paraId="7C7B1908" w14:textId="77777777" w:rsidR="00433736" w:rsidRPr="00433736" w:rsidRDefault="00433736" w:rsidP="00433736">
      <w:pPr>
        <w:spacing w:after="160" w:line="278" w:lineRule="auto"/>
        <w:ind w:left="720"/>
        <w:rPr>
          <w:sz w:val="24"/>
          <w:szCs w:val="24"/>
        </w:rPr>
      </w:pPr>
    </w:p>
    <w:p w14:paraId="0641FD94" w14:textId="4620FC53" w:rsidR="000A4077" w:rsidRPr="00433736" w:rsidRDefault="000A4077" w:rsidP="000A4077">
      <w:pPr>
        <w:pStyle w:val="Heading1"/>
        <w:rPr>
          <w:rFonts w:ascii="F37 Gruffy" w:hAnsi="F37 Gruffy"/>
          <w:b/>
          <w:bCs/>
          <w:sz w:val="28"/>
          <w:szCs w:val="28"/>
        </w:rPr>
      </w:pPr>
      <w:r w:rsidRPr="00433736">
        <w:rPr>
          <w:rFonts w:ascii="F37 Gruffy" w:hAnsi="F37 Gruffy"/>
          <w:sz w:val="32"/>
        </w:rPr>
        <w:t>Requesting and correction your information</w:t>
      </w:r>
    </w:p>
    <w:p w14:paraId="43AE06A7" w14:textId="77777777" w:rsidR="000A4077" w:rsidRPr="00433736" w:rsidRDefault="000A4077" w:rsidP="00CA0879">
      <w:pPr>
        <w:rPr>
          <w:sz w:val="24"/>
          <w:szCs w:val="24"/>
        </w:rPr>
      </w:pPr>
    </w:p>
    <w:p w14:paraId="4C55733E" w14:textId="469455D7" w:rsidR="00CA0879" w:rsidRPr="00433736" w:rsidRDefault="00CA0879" w:rsidP="00CA0879">
      <w:pPr>
        <w:rPr>
          <w:i/>
          <w:iCs/>
          <w:color w:val="EE0000"/>
          <w:sz w:val="24"/>
          <w:szCs w:val="24"/>
        </w:rPr>
      </w:pPr>
      <w:r w:rsidRPr="00433736">
        <w:rPr>
          <w:sz w:val="24"/>
          <w:szCs w:val="24"/>
        </w:rPr>
        <w:t xml:space="preserve">If you would like help </w:t>
      </w:r>
      <w:hyperlink r:id="rId11" w:history="1">
        <w:r w:rsidRPr="00433736">
          <w:rPr>
            <w:rStyle w:val="Hyperlink"/>
            <w:sz w:val="24"/>
            <w:szCs w:val="24"/>
          </w:rPr>
          <w:t>accessing or correcting your information</w:t>
        </w:r>
      </w:hyperlink>
      <w:r w:rsidRPr="00433736">
        <w:rPr>
          <w:sz w:val="24"/>
          <w:szCs w:val="24"/>
        </w:rPr>
        <w:t xml:space="preserve">, let us know — we are happy to support you. </w:t>
      </w:r>
    </w:p>
    <w:p w14:paraId="7612A455" w14:textId="77777777" w:rsidR="00CA0879" w:rsidRPr="00433736" w:rsidRDefault="00CA0879" w:rsidP="00CA0879">
      <w:pPr>
        <w:rPr>
          <w:color w:val="EE0000"/>
          <w:sz w:val="24"/>
          <w:szCs w:val="24"/>
        </w:rPr>
      </w:pPr>
    </w:p>
    <w:p w14:paraId="0532E153" w14:textId="6C3CDA71" w:rsidR="00CA0879" w:rsidRPr="00433736" w:rsidRDefault="00CA0879" w:rsidP="00CA0879">
      <w:pPr>
        <w:rPr>
          <w:sz w:val="24"/>
          <w:szCs w:val="24"/>
        </w:rPr>
      </w:pPr>
      <w:r w:rsidRPr="00433736">
        <w:rPr>
          <w:sz w:val="24"/>
          <w:szCs w:val="24"/>
        </w:rPr>
        <w:t xml:space="preserve">If you have any questions, or would like this information explained in another way, </w:t>
      </w:r>
      <w:r w:rsidR="000F6330" w:rsidRPr="00433736">
        <w:rPr>
          <w:sz w:val="24"/>
          <w:szCs w:val="24"/>
        </w:rPr>
        <w:t xml:space="preserve">you can </w:t>
      </w:r>
      <w:hyperlink r:id="rId12" w:history="1">
        <w:r w:rsidRPr="00433736">
          <w:rPr>
            <w:rStyle w:val="Hyperlink"/>
            <w:sz w:val="24"/>
            <w:szCs w:val="24"/>
          </w:rPr>
          <w:t>get in touch</w:t>
        </w:r>
        <w:r w:rsidR="000F6330" w:rsidRPr="00433736">
          <w:rPr>
            <w:rStyle w:val="Hyperlink"/>
            <w:sz w:val="24"/>
            <w:szCs w:val="24"/>
          </w:rPr>
          <w:t xml:space="preserve"> with our Privacy Officer</w:t>
        </w:r>
      </w:hyperlink>
      <w:r w:rsidRPr="00433736">
        <w:rPr>
          <w:sz w:val="24"/>
          <w:szCs w:val="24"/>
        </w:rPr>
        <w:t xml:space="preserve">. We are here to help. </w:t>
      </w:r>
    </w:p>
    <w:p w14:paraId="0421C9B2" w14:textId="77777777" w:rsidR="000467A6" w:rsidRPr="00433736" w:rsidRDefault="000467A6" w:rsidP="000467A6">
      <w:pPr>
        <w:rPr>
          <w:sz w:val="24"/>
          <w:szCs w:val="24"/>
          <w:lang w:val="mi-NZ"/>
        </w:rPr>
      </w:pPr>
    </w:p>
    <w:p w14:paraId="7FFFE182" w14:textId="77777777" w:rsidR="000F6330" w:rsidRPr="00433736" w:rsidRDefault="000F6330" w:rsidP="000467A6">
      <w:pPr>
        <w:rPr>
          <w:sz w:val="24"/>
          <w:szCs w:val="24"/>
          <w:lang w:val="mi-NZ"/>
        </w:rPr>
      </w:pPr>
    </w:p>
    <w:p w14:paraId="42A6A2E1" w14:textId="77777777" w:rsidR="00220A5A" w:rsidRPr="00433736" w:rsidRDefault="00220A5A" w:rsidP="000467A6">
      <w:pPr>
        <w:rPr>
          <w:sz w:val="24"/>
          <w:szCs w:val="24"/>
          <w:lang w:val="mi-NZ"/>
        </w:rPr>
      </w:pPr>
    </w:p>
    <w:p w14:paraId="4C17F45A" w14:textId="0FBF8D91" w:rsidR="000F6330" w:rsidRPr="00433736" w:rsidRDefault="000F6330" w:rsidP="000467A6">
      <w:pPr>
        <w:rPr>
          <w:sz w:val="24"/>
          <w:szCs w:val="24"/>
          <w:lang w:val="mi-NZ"/>
        </w:rPr>
      </w:pPr>
      <w:r w:rsidRPr="00433736">
        <w:rPr>
          <w:sz w:val="24"/>
          <w:szCs w:val="24"/>
          <w:lang w:val="mi-NZ"/>
        </w:rPr>
        <w:t>Published 5 August 2026</w:t>
      </w:r>
    </w:p>
    <w:sectPr w:rsidR="000F6330" w:rsidRPr="00433736" w:rsidSect="00B00A3D">
      <w:headerReference w:type="default" r:id="rId13"/>
      <w:footerReference w:type="default" r:id="rId14"/>
      <w:headerReference w:type="first" r:id="rId15"/>
      <w:footerReference w:type="first" r:id="rId16"/>
      <w:pgSz w:w="11906" w:h="16838"/>
      <w:pgMar w:top="2434" w:right="1440" w:bottom="283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74612" w14:textId="77777777" w:rsidR="005C12DD" w:rsidRDefault="005C12DD" w:rsidP="00F7578B">
      <w:r>
        <w:separator/>
      </w:r>
    </w:p>
  </w:endnote>
  <w:endnote w:type="continuationSeparator" w:id="0">
    <w:p w14:paraId="25F66830" w14:textId="77777777" w:rsidR="005C12DD" w:rsidRDefault="005C12DD" w:rsidP="00F7578B">
      <w:r>
        <w:continuationSeparator/>
      </w:r>
    </w:p>
  </w:endnote>
  <w:endnote w:type="continuationNotice" w:id="1">
    <w:p w14:paraId="36A0FD42" w14:textId="77777777" w:rsidR="005C12DD" w:rsidRDefault="005C12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37 Gruffy">
    <w:panose1 w:val="00000000000000000000"/>
    <w:charset w:val="00"/>
    <w:family w:val="auto"/>
    <w:pitch w:val="variable"/>
    <w:sig w:usb0="A00000FF" w:usb1="0000A47B"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SemiBold">
    <w:charset w:val="00"/>
    <w:family w:val="swiss"/>
    <w:pitch w:val="variable"/>
    <w:sig w:usb0="E10002FF" w:usb1="5000ECF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Lato Medium">
    <w:charset w:val="00"/>
    <w:family w:val="swiss"/>
    <w:pitch w:val="variable"/>
    <w:sig w:usb0="E10002FF" w:usb1="5000ECFF" w:usb2="00000021" w:usb3="00000000" w:csb0="0000019F" w:csb1="00000000"/>
  </w:font>
  <w:font w:name="Lato">
    <w:altName w:val="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715080"/>
      <w:docPartObj>
        <w:docPartGallery w:val="Page Numbers (Bottom of Page)"/>
        <w:docPartUnique/>
      </w:docPartObj>
    </w:sdtPr>
    <w:sdtEndPr/>
    <w:sdtContent>
      <w:sdt>
        <w:sdtPr>
          <w:id w:val="1728636285"/>
          <w:docPartObj>
            <w:docPartGallery w:val="Page Numbers (Top of Page)"/>
            <w:docPartUnique/>
          </w:docPartObj>
        </w:sdtPr>
        <w:sdtEndPr/>
        <w:sdtContent>
          <w:p w14:paraId="44B5D7EE" w14:textId="572BEA4F" w:rsidR="006F442B" w:rsidRDefault="006F442B" w:rsidP="006F442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8DD06B3" w14:textId="56C45320" w:rsidR="00F7578B" w:rsidRDefault="00F757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23B07" w14:textId="40A2F401" w:rsidR="00B00A3D" w:rsidRDefault="00B00A3D" w:rsidP="00B00A3D">
    <w:pPr>
      <w:pStyle w:val="Footer"/>
    </w:pPr>
    <w:r>
      <w:rPr>
        <w:noProof/>
      </w:rPr>
      <mc:AlternateContent>
        <mc:Choice Requires="wps">
          <w:drawing>
            <wp:anchor distT="0" distB="0" distL="114300" distR="114300" simplePos="0" relativeHeight="251692544" behindDoc="0" locked="0" layoutInCell="1" allowOverlap="1" wp14:anchorId="49E0C92D" wp14:editId="3052F0E6">
              <wp:simplePos x="0" y="0"/>
              <wp:positionH relativeFrom="column">
                <wp:posOffset>-521970</wp:posOffset>
              </wp:positionH>
              <wp:positionV relativeFrom="paragraph">
                <wp:posOffset>-51435</wp:posOffset>
              </wp:positionV>
              <wp:extent cx="1989455" cy="327660"/>
              <wp:effectExtent l="0" t="0" r="0" b="0"/>
              <wp:wrapNone/>
              <wp:docPr id="1028755016" name="Text Box 2" descr="Monday - Friday, 8:30am – 5pm"/>
              <wp:cNvGraphicFramePr/>
              <a:graphic xmlns:a="http://schemas.openxmlformats.org/drawingml/2006/main">
                <a:graphicData uri="http://schemas.microsoft.com/office/word/2010/wordprocessingShape">
                  <wps:wsp>
                    <wps:cNvSpPr txBox="1"/>
                    <wps:spPr>
                      <a:xfrm>
                        <a:off x="0" y="0"/>
                        <a:ext cx="1989455" cy="327660"/>
                      </a:xfrm>
                      <a:prstGeom prst="rect">
                        <a:avLst/>
                      </a:prstGeom>
                      <a:noFill/>
                      <a:ln w="6350">
                        <a:noFill/>
                      </a:ln>
                    </wps:spPr>
                    <wps:txbx>
                      <w:txbxContent>
                        <w:p w14:paraId="5C7234C8" w14:textId="77777777" w:rsidR="00B00A3D" w:rsidRPr="00E77A3E" w:rsidRDefault="00B00A3D" w:rsidP="00B00A3D">
                          <w:pPr>
                            <w:spacing w:after="120"/>
                            <w:rPr>
                              <w:color w:val="284A29"/>
                              <w:sz w:val="19"/>
                              <w:szCs w:val="19"/>
                              <w:lang w:val="en-US"/>
                            </w:rPr>
                          </w:pPr>
                          <w:r w:rsidRPr="00E77A3E">
                            <w:rPr>
                              <w:color w:val="284A29"/>
                              <w:sz w:val="19"/>
                              <w:szCs w:val="19"/>
                              <w:lang w:val="en-US"/>
                            </w:rPr>
                            <w:t>Monday -</w:t>
                          </w:r>
                          <w:r>
                            <w:rPr>
                              <w:color w:val="284A29"/>
                              <w:sz w:val="19"/>
                              <w:szCs w:val="19"/>
                              <w:lang w:val="en-US"/>
                            </w:rPr>
                            <w:t xml:space="preserve"> </w:t>
                          </w:r>
                          <w:r w:rsidRPr="00E77A3E">
                            <w:rPr>
                              <w:color w:val="284A29"/>
                              <w:sz w:val="19"/>
                              <w:szCs w:val="19"/>
                              <w:lang w:val="en-US"/>
                            </w:rPr>
                            <w:t>Friday, 8:30am – 5pm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E0C92D" id="_x0000_t202" coordsize="21600,21600" o:spt="202" path="m,l,21600r21600,l21600,xe">
              <v:stroke joinstyle="miter"/>
              <v:path gradientshapeok="t" o:connecttype="rect"/>
            </v:shapetype>
            <v:shape id="_x0000_s1027" type="#_x0000_t202" alt="Monday - Friday, 8:30am – 5pm" style="position:absolute;margin-left:-41.1pt;margin-top:-4.05pt;width:156.65pt;height:25.8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9CqGAIAADMEAAAOAAAAZHJzL2Uyb0RvYy54bWysU11v2jAUfZ/U/2D5vQQo0BIRKtaKaRJq&#10;K9Gpz8axiSXH17MNCfv1u3b4UrenaS/Ode73Ocezx7bWZC+cV2AKOuj1KRGGQ6nMtqA/3pe3D5T4&#10;wEzJNBhR0IPw9HF+82XW2FwMoQJdCkewiPF5YwtahWDzLPO8EjXzPbDCoFOCq1nAq9tmpWMNVq91&#10;Nuz3J1kDrrQOuPAe/z53TjpP9aUUPLxK6UUguqA4W0inS+cmntl8xvKtY7ZS/DgG+4cpaqYMNj2X&#10;emaBkZ1Tf5SqFXfgQYYehzoDKRUXaQfcZtD/tM26YlakXRAcb88w+f9Xlr/s1/bNkdB+hRYJjIA0&#10;1ucef8Z9Wunq+MVJCfoRwsMZNtEGwmPS9GE6Go8p4ei7G95PJgnX7JJtnQ/fBNQkGgV1SEtCi+1X&#10;PmBHDD2FxGYGlkrrRI02pCno5G7cTwlnD2Zog4mXWaMV2k1LVHm1xwbKA67noGPeW75UOMOK+fDG&#10;HFKNG6F8wyseUgP2gqNFSQXu19/+x3hkAL2UNCidgvqfO+YEJfq7QW6mg9Eoai1dRuP7IV7ctWdz&#10;7TG7+glQnQN8KJYnM8YHfTKlg/oDVb6IXdHFDMfeBQ0n8yl0gsZXwsVikYJQXZaFlVlbHktHVCPC&#10;7+0Hc/ZIQ0ACX+AkMpZ/YqOL7fhY7AJIlaiKOHeoHuFHZSYGj68oSv/6nqIub33+GwAA//8DAFBL&#10;AwQUAAYACAAAACEAUTqXd+AAAAAJAQAADwAAAGRycy9kb3ducmV2LnhtbEyPTUvDQBCG70L/wzIF&#10;b+0mWyshZlNKoAiih9ZevG2y0yS4HzG7baO/3ulJb+8wD+88U2wma9gFx9B7JyFdJsDQNV73rpVw&#10;fN8tMmAhKqeV8Q4lfGOATTm7K1Su/dXt8XKILaMSF3IloYtxyDkPTYdWhaUf0NHu5EerIo1jy/Wo&#10;rlRuDRdJ8sit6h1d6NSAVYfN5+FsJbxUuze1r4XNfkz1/HraDl/Hj7WU9/Np+wQs4hT/YLjpkzqU&#10;5FT7s9OBGQmLTAhCbyEFRoBYpRRqCQ+rNfCy4P8/KH8BAAD//wMAUEsBAi0AFAAGAAgAAAAhALaD&#10;OJL+AAAA4QEAABMAAAAAAAAAAAAAAAAAAAAAAFtDb250ZW50X1R5cGVzXS54bWxQSwECLQAUAAYA&#10;CAAAACEAOP0h/9YAAACUAQAACwAAAAAAAAAAAAAAAAAvAQAAX3JlbHMvLnJlbHNQSwECLQAUAAYA&#10;CAAAACEAy0PQqhgCAAAzBAAADgAAAAAAAAAAAAAAAAAuAgAAZHJzL2Uyb0RvYy54bWxQSwECLQAU&#10;AAYACAAAACEAUTqXd+AAAAAJAQAADwAAAAAAAAAAAAAAAAByBAAAZHJzL2Rvd25yZXYueG1sUEsF&#10;BgAAAAAEAAQA8wAAAH8FAAAAAA==&#10;" filled="f" stroked="f" strokeweight=".5pt">
              <v:textbox>
                <w:txbxContent>
                  <w:p w14:paraId="5C7234C8" w14:textId="77777777" w:rsidR="00B00A3D" w:rsidRPr="00E77A3E" w:rsidRDefault="00B00A3D" w:rsidP="00B00A3D">
                    <w:pPr>
                      <w:spacing w:after="120"/>
                      <w:rPr>
                        <w:color w:val="284A29"/>
                        <w:sz w:val="19"/>
                        <w:szCs w:val="19"/>
                        <w:lang w:val="en-US"/>
                      </w:rPr>
                    </w:pPr>
                    <w:r w:rsidRPr="00E77A3E">
                      <w:rPr>
                        <w:color w:val="284A29"/>
                        <w:sz w:val="19"/>
                        <w:szCs w:val="19"/>
                        <w:lang w:val="en-US"/>
                      </w:rPr>
                      <w:t>Monday -</w:t>
                    </w:r>
                    <w:r>
                      <w:rPr>
                        <w:color w:val="284A29"/>
                        <w:sz w:val="19"/>
                        <w:szCs w:val="19"/>
                        <w:lang w:val="en-US"/>
                      </w:rPr>
                      <w:t xml:space="preserve"> </w:t>
                    </w:r>
                    <w:r w:rsidRPr="00E77A3E">
                      <w:rPr>
                        <w:color w:val="284A29"/>
                        <w:sz w:val="19"/>
                        <w:szCs w:val="19"/>
                        <w:lang w:val="en-US"/>
                      </w:rPr>
                      <w:t>Friday, 8:30am – 5pm</w:t>
                    </w:r>
                  </w:p>
                </w:txbxContent>
              </v:textbox>
            </v:shape>
          </w:pict>
        </mc:Fallback>
      </mc:AlternateContent>
    </w:r>
    <w:r>
      <w:rPr>
        <w:noProof/>
      </w:rPr>
      <mc:AlternateContent>
        <mc:Choice Requires="wps">
          <w:drawing>
            <wp:anchor distT="0" distB="0" distL="114300" distR="114300" simplePos="0" relativeHeight="251694592" behindDoc="0" locked="0" layoutInCell="1" allowOverlap="1" wp14:anchorId="45F5B400" wp14:editId="05AAB1AB">
              <wp:simplePos x="0" y="0"/>
              <wp:positionH relativeFrom="column">
                <wp:posOffset>-523240</wp:posOffset>
              </wp:positionH>
              <wp:positionV relativeFrom="paragraph">
                <wp:posOffset>-486410</wp:posOffset>
              </wp:positionV>
              <wp:extent cx="1892300" cy="518160"/>
              <wp:effectExtent l="0" t="0" r="0" b="0"/>
              <wp:wrapNone/>
              <wp:docPr id="709394850" name="Text Box 2" descr="Contact Centre&#10;0800 824 5872&#10;"/>
              <wp:cNvGraphicFramePr/>
              <a:graphic xmlns:a="http://schemas.openxmlformats.org/drawingml/2006/main">
                <a:graphicData uri="http://schemas.microsoft.com/office/word/2010/wordprocessingShape">
                  <wps:wsp>
                    <wps:cNvSpPr txBox="1"/>
                    <wps:spPr>
                      <a:xfrm>
                        <a:off x="0" y="0"/>
                        <a:ext cx="1892300" cy="518160"/>
                      </a:xfrm>
                      <a:prstGeom prst="rect">
                        <a:avLst/>
                      </a:prstGeom>
                      <a:noFill/>
                      <a:ln w="6350">
                        <a:noFill/>
                      </a:ln>
                    </wps:spPr>
                    <wps:txbx>
                      <w:txbxContent>
                        <w:p w14:paraId="0BA6013D" w14:textId="77777777" w:rsidR="00B00A3D" w:rsidRPr="00A50E2F" w:rsidRDefault="00B00A3D" w:rsidP="00B00A3D">
                          <w:pPr>
                            <w:rPr>
                              <w:color w:val="284A29"/>
                              <w:sz w:val="19"/>
                              <w:szCs w:val="19"/>
                              <w:lang w:val="en-US"/>
                            </w:rPr>
                          </w:pPr>
                          <w:r>
                            <w:rPr>
                              <w:color w:val="284A29"/>
                              <w:sz w:val="19"/>
                              <w:szCs w:val="19"/>
                              <w:lang w:val="en-US"/>
                            </w:rPr>
                            <w:t>Contact Centre</w:t>
                          </w:r>
                        </w:p>
                        <w:p w14:paraId="7A8A2772" w14:textId="77777777" w:rsidR="00B00A3D" w:rsidRPr="006006B8" w:rsidRDefault="00B00A3D" w:rsidP="00B00A3D">
                          <w:pPr>
                            <w:rPr>
                              <w:color w:val="284A29"/>
                              <w:sz w:val="16"/>
                              <w:szCs w:val="16"/>
                              <w:lang w:val="en-US"/>
                            </w:rPr>
                          </w:pPr>
                          <w:r>
                            <w:rPr>
                              <w:color w:val="284A29"/>
                              <w:sz w:val="16"/>
                              <w:szCs w:val="16"/>
                              <w:lang w:val="en-US"/>
                            </w:rPr>
                            <w:t>0800 824 5872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F5B400" id="_x0000_s1028" type="#_x0000_t202" alt="Contact Centre&#10;0800 824 5872&#10;" style="position:absolute;margin-left:-41.2pt;margin-top:-38.3pt;width:149pt;height:40.8pt;z-index:251694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JfCGgIAADMEAAAOAAAAZHJzL2Uyb0RvYy54bWysU11v2jAUfZ/U/2D5fSShwGhEqGgrpkmo&#10;rUSrPhvHJpEcX882JOzX79rhS92epr0417nf5xzP7rtGkb2wrgZd0GyQUiI0h7LW24K+vy2/Tilx&#10;numSKdCioAfh6P385susNbkYQgWqFJZgEe3y1hS08t7kSeJ4JRrmBmCERqcE2zCPV7tNSstarN6o&#10;ZJimk6QFWxoLXDiHf596J53H+lIK7l+kdMITVVCczcfTxnMTzmQ+Y/nWMlPV/DgG+4cpGlZrbHou&#10;9cQ8Iztb/1GqqbkFB9IPODQJSFlzEXfAbbL00zbrihkRd0FwnDnD5P5fWf68X5tXS3z3AB0SGABp&#10;jcsd/gz7dNI24YuTEvQjhIczbKLzhIek6d3wNkUXR984m2aTiGtyyTbW+e8CGhKMglqkJaLF9ivn&#10;sSOGnkJCMw3LWqlIjdKkLejkdpzGhLMHM5TGxMuswfLdpiN1WdDhaY8NlAdcz0LPvDN8WeMMK+b8&#10;K7NINY6N8vUveEgF2AuOFiUV2F9/+x/ikQH0UtKidArqfu6YFZSoHxq5uctGo6C1eBmNvw3xYq89&#10;m2uP3jWPgOrM8KEYHs0Q79XJlBaaD1T5InRFF9McexfUn8xH3wsaXwkXi0UMQnUZ5ld6bXgoHVAN&#10;CL91H8yaIw0eCXyGk8hY/omNPrbnY7HzIOtIVcC5R/UIPyozMnh8RUH61/cYdXnr898AAAD//wMA&#10;UEsDBBQABgAIAAAAIQAWV53W4AAAAAkBAAAPAAAAZHJzL2Rvd25yZXYueG1sTI/BSsNAEIbvgu+w&#10;jOCt3TSYGGI2pQSKIHpo7cXbJjtNgtnZmN220ad3PNnbP8zHP98U69kO4oyT7x0pWC0jEEiNMz21&#10;Cg7v20UGwgdNRg+OUME3eliXtzeFzo270A7P+9AKLiGfawVdCGMupW86tNov3YjEu6ObrA48Tq00&#10;k75wuR1kHEWptLonvtDpEasOm8/9ySp4qbZvelfHNvsZqufX42b8OnwkSt3fzZsnEAHn8A/Dnz6r&#10;Q8lOtTuR8WJQsMjiB0Y5PKYpCCbiVcKhVpBEIMtCXn9Q/gIAAP//AwBQSwECLQAUAAYACAAAACEA&#10;toM4kv4AAADhAQAAEwAAAAAAAAAAAAAAAAAAAAAAW0NvbnRlbnRfVHlwZXNdLnhtbFBLAQItABQA&#10;BgAIAAAAIQA4/SH/1gAAAJQBAAALAAAAAAAAAAAAAAAAAC8BAABfcmVscy8ucmVsc1BLAQItABQA&#10;BgAIAAAAIQALqJfCGgIAADMEAAAOAAAAAAAAAAAAAAAAAC4CAABkcnMvZTJvRG9jLnhtbFBLAQIt&#10;ABQABgAIAAAAIQAWV53W4AAAAAkBAAAPAAAAAAAAAAAAAAAAAHQEAABkcnMvZG93bnJldi54bWxQ&#10;SwUGAAAAAAQABADzAAAAgQUAAAAA&#10;" filled="f" stroked="f" strokeweight=".5pt">
              <v:textbox>
                <w:txbxContent>
                  <w:p w14:paraId="0BA6013D" w14:textId="77777777" w:rsidR="00B00A3D" w:rsidRPr="00A50E2F" w:rsidRDefault="00B00A3D" w:rsidP="00B00A3D">
                    <w:pPr>
                      <w:rPr>
                        <w:color w:val="284A29"/>
                        <w:sz w:val="19"/>
                        <w:szCs w:val="19"/>
                        <w:lang w:val="en-US"/>
                      </w:rPr>
                    </w:pPr>
                    <w:r>
                      <w:rPr>
                        <w:color w:val="284A29"/>
                        <w:sz w:val="19"/>
                        <w:szCs w:val="19"/>
                        <w:lang w:val="en-US"/>
                      </w:rPr>
                      <w:t>Contact Centre</w:t>
                    </w:r>
                  </w:p>
                  <w:p w14:paraId="7A8A2772" w14:textId="77777777" w:rsidR="00B00A3D" w:rsidRPr="006006B8" w:rsidRDefault="00B00A3D" w:rsidP="00B00A3D">
                    <w:pPr>
                      <w:rPr>
                        <w:color w:val="284A29"/>
                        <w:sz w:val="16"/>
                        <w:szCs w:val="16"/>
                        <w:lang w:val="en-US"/>
                      </w:rPr>
                    </w:pPr>
                    <w:r>
                      <w:rPr>
                        <w:color w:val="284A29"/>
                        <w:sz w:val="16"/>
                        <w:szCs w:val="16"/>
                        <w:lang w:val="en-US"/>
                      </w:rPr>
                      <w:t>0800 824 5872</w:t>
                    </w:r>
                  </w:p>
                </w:txbxContent>
              </v:textbox>
            </v:shape>
          </w:pict>
        </mc:Fallback>
      </mc:AlternateContent>
    </w:r>
    <w:r>
      <w:rPr>
        <w:noProof/>
      </w:rPr>
      <mc:AlternateContent>
        <mc:Choice Requires="wps">
          <w:drawing>
            <wp:anchor distT="0" distB="0" distL="114300" distR="114300" simplePos="0" relativeHeight="251689472" behindDoc="0" locked="0" layoutInCell="1" allowOverlap="1" wp14:anchorId="7438B12B" wp14:editId="5165E255">
              <wp:simplePos x="0" y="0"/>
              <wp:positionH relativeFrom="column">
                <wp:posOffset>1727200</wp:posOffset>
              </wp:positionH>
              <wp:positionV relativeFrom="paragraph">
                <wp:posOffset>-503555</wp:posOffset>
              </wp:positionV>
              <wp:extent cx="1892300" cy="518160"/>
              <wp:effectExtent l="0" t="0" r="0" b="0"/>
              <wp:wrapNone/>
              <wp:docPr id="1640476002" name="Text Box 2" descr="Chat with us online at&#10;kaikaranga.org.nz&#10;"/>
              <wp:cNvGraphicFramePr/>
              <a:graphic xmlns:a="http://schemas.openxmlformats.org/drawingml/2006/main">
                <a:graphicData uri="http://schemas.microsoft.com/office/word/2010/wordprocessingShape">
                  <wps:wsp>
                    <wps:cNvSpPr txBox="1"/>
                    <wps:spPr>
                      <a:xfrm>
                        <a:off x="0" y="0"/>
                        <a:ext cx="1892300" cy="518160"/>
                      </a:xfrm>
                      <a:prstGeom prst="rect">
                        <a:avLst/>
                      </a:prstGeom>
                      <a:noFill/>
                      <a:ln w="6350">
                        <a:noFill/>
                      </a:ln>
                    </wps:spPr>
                    <wps:txbx>
                      <w:txbxContent>
                        <w:p w14:paraId="39686B40" w14:textId="77777777" w:rsidR="00B00A3D" w:rsidRPr="00A50E2F" w:rsidRDefault="00B00A3D" w:rsidP="00B00A3D">
                          <w:pPr>
                            <w:rPr>
                              <w:color w:val="284A29"/>
                              <w:sz w:val="19"/>
                              <w:szCs w:val="19"/>
                              <w:lang w:val="en-US"/>
                            </w:rPr>
                          </w:pPr>
                          <w:r w:rsidRPr="00A50E2F">
                            <w:rPr>
                              <w:color w:val="284A29"/>
                              <w:sz w:val="19"/>
                              <w:szCs w:val="19"/>
                              <w:lang w:val="en-US"/>
                            </w:rPr>
                            <w:t>Chat with us online at</w:t>
                          </w:r>
                        </w:p>
                        <w:p w14:paraId="75E736D6" w14:textId="77777777" w:rsidR="00B00A3D" w:rsidRPr="006006B8" w:rsidRDefault="00B00A3D" w:rsidP="00B00A3D">
                          <w:pPr>
                            <w:rPr>
                              <w:color w:val="284A29"/>
                              <w:sz w:val="16"/>
                              <w:szCs w:val="16"/>
                              <w:lang w:val="en-US"/>
                            </w:rPr>
                          </w:pPr>
                          <w:r w:rsidRPr="006006B8">
                            <w:rPr>
                              <w:color w:val="284A29"/>
                              <w:sz w:val="16"/>
                              <w:szCs w:val="16"/>
                              <w:lang w:val="en-US"/>
                            </w:rPr>
                            <w:t>kaikaranga.org.nz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38B12B" id="_x0000_s1029" type="#_x0000_t202" alt="Chat with us online at&#10;kaikaranga.org.nz&#10;" style="position:absolute;margin-left:136pt;margin-top:-39.65pt;width:149pt;height:40.8pt;z-index:251689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tgXGQIAADMEAAAOAAAAZHJzL2Uyb0RvYy54bWysU8lu2zAQvRfoPxC815K81REsB24CFwWM&#10;JIAT5ExTpCWA4rAkbcn9+g4pb0h7Knqhhpr9vcf5fdcochDW1aALmg1SSoTmUNZ6V9C319WXGSXO&#10;M10yBVoU9CgcvV98/jRvTS6GUIEqhSVYRLu8NQWtvDd5kjheiYa5ARih0SnBNszj1e6S0rIWqzcq&#10;GabpNGnBlsYCF87h38feSRexvpSC+2cpnfBEFRRn8/G08dyGM1nMWb6zzFQ1P43B/mGKhtUam15K&#10;PTLPyN7Wf5Rqam7BgfQDDk0CUtZcxB1wmyz9sM2mYkbEXRAcZy4wuf9Xlj8dNubFEt99gw4JDIC0&#10;xuUOf4Z9Ommb8MVJCfoRwuMFNtF5wkPS7G44StHF0TfJZtk04ppcs411/ruAhgSjoBZpiWixw9p5&#10;7Iih55DQTMOqVipSozRpCzodTdKYcPFghtKYeJ01WL7bdqQuCzo677GF8ojrWeiZd4avapxhzZx/&#10;YRapxrFRvv4ZD6kAe8HJoqQC++tv/0M8MoBeSlqUTkHdzz2zghL1QyM3d9l4HLQWL+PJ1yFe7K1n&#10;e+vR++YBUJ0ZPhTDoxnivTqb0kLzjipfhq7oYppj74L6s/nge0HjK+FiuYxBqC7D/FpvDA+lA6oB&#10;4dfunVlzosEjgU9wFhnLP7DRx/Z8LPceZB2pCjj3qJ7gR2VGBk+vKEj/9h6jrm998RsAAP//AwBQ&#10;SwMEFAAGAAgAAAAhAKg2QGXgAAAACQEAAA8AAABkcnMvZG93bnJldi54bWxMj71Ow0AQhHsk3uG0&#10;SHTJGUfBwfgcRZYiJARFQhq6tW9jW9yP8V0Sw9OzVFDuzGj2m2I9WSPONIbeOwV38wQEucbr3rUK&#10;Dm/b2QpEiOg0Gu9IwRcFWJfXVwXm2l/cjs772AoucSFHBV2MQy5laDqyGOZ+IMfe0Y8WI59jK/WI&#10;Fy63RqZJci8t9o4/dDhQ1VHzsT9ZBc/V9hV3dWpX36Z6ejluhs/D+1Kp25tp8wgi0hT/wvCLz+hQ&#10;MlPtT04HYRSkWcpbooJZ9rAAwYlllrBSs7UAWRby/4LyBwAA//8DAFBLAQItABQABgAIAAAAIQC2&#10;gziS/gAAAOEBAAATAAAAAAAAAAAAAAAAAAAAAABbQ29udGVudF9UeXBlc10ueG1sUEsBAi0AFAAG&#10;AAgAAAAhADj9If/WAAAAlAEAAAsAAAAAAAAAAAAAAAAALwEAAF9yZWxzLy5yZWxzUEsBAi0AFAAG&#10;AAgAAAAhAHQa2BcZAgAAMwQAAA4AAAAAAAAAAAAAAAAALgIAAGRycy9lMm9Eb2MueG1sUEsBAi0A&#10;FAAGAAgAAAAhAKg2QGXgAAAACQEAAA8AAAAAAAAAAAAAAAAAcwQAAGRycy9kb3ducmV2LnhtbFBL&#10;BQYAAAAABAAEAPMAAACABQAAAAA=&#10;" filled="f" stroked="f" strokeweight=".5pt">
              <v:textbox>
                <w:txbxContent>
                  <w:p w14:paraId="39686B40" w14:textId="77777777" w:rsidR="00B00A3D" w:rsidRPr="00A50E2F" w:rsidRDefault="00B00A3D" w:rsidP="00B00A3D">
                    <w:pPr>
                      <w:rPr>
                        <w:color w:val="284A29"/>
                        <w:sz w:val="19"/>
                        <w:szCs w:val="19"/>
                        <w:lang w:val="en-US"/>
                      </w:rPr>
                    </w:pPr>
                    <w:r w:rsidRPr="00A50E2F">
                      <w:rPr>
                        <w:color w:val="284A29"/>
                        <w:sz w:val="19"/>
                        <w:szCs w:val="19"/>
                        <w:lang w:val="en-US"/>
                      </w:rPr>
                      <w:t>Chat with us online at</w:t>
                    </w:r>
                  </w:p>
                  <w:p w14:paraId="75E736D6" w14:textId="77777777" w:rsidR="00B00A3D" w:rsidRPr="006006B8" w:rsidRDefault="00B00A3D" w:rsidP="00B00A3D">
                    <w:pPr>
                      <w:rPr>
                        <w:color w:val="284A29"/>
                        <w:sz w:val="16"/>
                        <w:szCs w:val="16"/>
                        <w:lang w:val="en-US"/>
                      </w:rPr>
                    </w:pPr>
                    <w:r w:rsidRPr="006006B8">
                      <w:rPr>
                        <w:color w:val="284A29"/>
                        <w:sz w:val="16"/>
                        <w:szCs w:val="16"/>
                        <w:lang w:val="en-US"/>
                      </w:rPr>
                      <w:t>kaikaranga.org.nz</w:t>
                    </w:r>
                  </w:p>
                </w:txbxContent>
              </v:textbox>
            </v:shape>
          </w:pict>
        </mc:Fallback>
      </mc:AlternateContent>
    </w:r>
    <w:r>
      <w:rPr>
        <w:noProof/>
      </w:rPr>
      <mc:AlternateContent>
        <mc:Choice Requires="wps">
          <w:drawing>
            <wp:anchor distT="0" distB="0" distL="114300" distR="114300" simplePos="0" relativeHeight="251691520" behindDoc="0" locked="0" layoutInCell="1" allowOverlap="1" wp14:anchorId="79CBA917" wp14:editId="4CA8A5C7">
              <wp:simplePos x="0" y="0"/>
              <wp:positionH relativeFrom="column">
                <wp:posOffset>1727200</wp:posOffset>
              </wp:positionH>
              <wp:positionV relativeFrom="paragraph">
                <wp:posOffset>-81915</wp:posOffset>
              </wp:positionV>
              <wp:extent cx="1892300" cy="464820"/>
              <wp:effectExtent l="0" t="0" r="0" b="0"/>
              <wp:wrapNone/>
              <wp:docPr id="532645952" name="Text Box 2" descr="Visit our Resource Centre &#10;kaikaranga.org.nz/te-waharoa&#10;"/>
              <wp:cNvGraphicFramePr/>
              <a:graphic xmlns:a="http://schemas.openxmlformats.org/drawingml/2006/main">
                <a:graphicData uri="http://schemas.microsoft.com/office/word/2010/wordprocessingShape">
                  <wps:wsp>
                    <wps:cNvSpPr txBox="1"/>
                    <wps:spPr>
                      <a:xfrm>
                        <a:off x="0" y="0"/>
                        <a:ext cx="1892300" cy="464820"/>
                      </a:xfrm>
                      <a:prstGeom prst="rect">
                        <a:avLst/>
                      </a:prstGeom>
                      <a:noFill/>
                      <a:ln w="6350">
                        <a:noFill/>
                      </a:ln>
                    </wps:spPr>
                    <wps:txbx>
                      <w:txbxContent>
                        <w:p w14:paraId="380B04DB" w14:textId="77777777" w:rsidR="00B00A3D" w:rsidRPr="00A50E2F" w:rsidRDefault="00B00A3D" w:rsidP="00B00A3D">
                          <w:pPr>
                            <w:rPr>
                              <w:color w:val="284A29"/>
                              <w:sz w:val="19"/>
                              <w:szCs w:val="19"/>
                              <w:lang w:val="en-US"/>
                            </w:rPr>
                          </w:pPr>
                          <w:proofErr w:type="gramStart"/>
                          <w:r>
                            <w:rPr>
                              <w:color w:val="284A29"/>
                              <w:sz w:val="19"/>
                              <w:szCs w:val="19"/>
                              <w:lang w:val="en-US"/>
                            </w:rPr>
                            <w:t>Visit</w:t>
                          </w:r>
                          <w:proofErr w:type="gramEnd"/>
                          <w:r>
                            <w:rPr>
                              <w:color w:val="284A29"/>
                              <w:sz w:val="19"/>
                              <w:szCs w:val="19"/>
                              <w:lang w:val="en-US"/>
                            </w:rPr>
                            <w:t xml:space="preserve"> our Resource Centre </w:t>
                          </w:r>
                        </w:p>
                        <w:p w14:paraId="19C60F97" w14:textId="77777777" w:rsidR="00B00A3D" w:rsidRPr="007C6149" w:rsidRDefault="00B00A3D" w:rsidP="00B00A3D">
                          <w:pPr>
                            <w:rPr>
                              <w:color w:val="284A29"/>
                              <w:sz w:val="16"/>
                              <w:szCs w:val="16"/>
                              <w:lang w:val="en-US"/>
                            </w:rPr>
                          </w:pPr>
                          <w:r w:rsidRPr="007C6149">
                            <w:rPr>
                              <w:color w:val="284A29"/>
                              <w:sz w:val="16"/>
                              <w:szCs w:val="16"/>
                              <w:lang w:val="en-US"/>
                            </w:rPr>
                            <w:t>kaikaranga.org.nz/</w:t>
                          </w:r>
                          <w:proofErr w:type="spellStart"/>
                          <w:r>
                            <w:rPr>
                              <w:color w:val="284A29"/>
                              <w:sz w:val="16"/>
                              <w:szCs w:val="16"/>
                              <w:lang w:val="en-US"/>
                            </w:rPr>
                            <w:t>te-waharoa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CBA917" id="_x0000_s1030" type="#_x0000_t202" alt="Visit our Resource Centre &#10;kaikaranga.org.nz/te-waharoa&#10;" style="position:absolute;margin-left:136pt;margin-top:-6.45pt;width:149pt;height:36.6pt;z-index:25169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yevGQIAADMEAAAOAAAAZHJzL2Uyb0RvYy54bWysU11v2yAUfZ+0/4B4X+ykaZZacaqsVaZJ&#10;UVsprfpMMMSWgMuAxM5+/S44X+r2NO0FX3y/zznM7jutyF4434Ap6XCQUyIMh6ox25K+vS6/TCnx&#10;gZmKKTCipAfh6f3886dZawsxghpUJRzBIsYXrS1pHYItsszzWmjmB2CFQacEp1nAq9tmlWMtVtcq&#10;G+X5JGvBVdYBF97j38feSeepvpSCh2cpvQhElRRnC+l06dzEM5vPWLF1zNYNP47B/mEKzRqDTc+l&#10;HllgZOeaP0rphjvwIMOAg85AyoaLtANuM8w/bLOumRVpFwTH2zNM/v+V5U/7tX1xJHTfoEMCIyCt&#10;9YXHn3GfTjodvzgpQT9CeDjDJrpAeEya3o1ucnRx9I0n4+ko4Zpdsq3z4bsATaJRUoe0JLTYfuUD&#10;dsTQU0hsZmDZKJWoUYa0JZ3c3OYp4ezBDGUw8TJrtEK36UhT4RSnPTZQHXA9Bz3z3vJlgzOsmA8v&#10;zCHVODbKNzzjIRVgLzhalNTgfv3tf4xHBtBLSYvSKan/uWNOUKJ+GOTmbjgeR62ly/j2K8JB3LVn&#10;c+0xO/0AqM4hPhTLkxnjgzqZ0oF+R5UvYld0McOxd0nDyXwIvaDxlXCxWKQgVJdlYWXWlsfSEdWI&#10;8Gv3zpw90hCQwCc4iYwVH9joY3s+FrsAsklURZx7VI/wozITg8dXFKV/fU9Rl7c+/w0AAP//AwBQ&#10;SwMEFAAGAAgAAAAhACPaFkLiAAAACgEAAA8AAABkcnMvZG93bnJldi54bWxMj0tPwzAQhO9I/Adr&#10;kbi1do36IMSpqkgVEoJDSy/cnHibRPgRYrcN/HqWUznOzmj2m3w9OsvOOMQueAWzqQCGvg6m842C&#10;w/t2sgIWk/ZG2+BRwTdGWBe3N7nOTLj4HZ73qWFU4mOmFbQp9RnnsW7R6TgNPXryjmFwOpEcGm4G&#10;faFyZ7kUYsGd7jx9aHWPZYv15/7kFLyU2ze9q6Rb/djy+fW46b8OH3Ol7u/GzROwhGO6huEPn9Ch&#10;IKYqnLyJzCqQS0lbkoLJTD4Co8R8KehSKViIB+BFzv9PKH4BAAD//wMAUEsBAi0AFAAGAAgAAAAh&#10;ALaDOJL+AAAA4QEAABMAAAAAAAAAAAAAAAAAAAAAAFtDb250ZW50X1R5cGVzXS54bWxQSwECLQAU&#10;AAYACAAAACEAOP0h/9YAAACUAQAACwAAAAAAAAAAAAAAAAAvAQAAX3JlbHMvLnJlbHNQSwECLQAU&#10;AAYACAAAACEAj1snrxkCAAAzBAAADgAAAAAAAAAAAAAAAAAuAgAAZHJzL2Uyb0RvYy54bWxQSwEC&#10;LQAUAAYACAAAACEAI9oWQuIAAAAKAQAADwAAAAAAAAAAAAAAAABzBAAAZHJzL2Rvd25yZXYueG1s&#10;UEsFBgAAAAAEAAQA8wAAAIIFAAAAAA==&#10;" filled="f" stroked="f" strokeweight=".5pt">
              <v:textbox>
                <w:txbxContent>
                  <w:p w14:paraId="380B04DB" w14:textId="77777777" w:rsidR="00B00A3D" w:rsidRPr="00A50E2F" w:rsidRDefault="00B00A3D" w:rsidP="00B00A3D">
                    <w:pPr>
                      <w:rPr>
                        <w:color w:val="284A29"/>
                        <w:sz w:val="19"/>
                        <w:szCs w:val="19"/>
                        <w:lang w:val="en-US"/>
                      </w:rPr>
                    </w:pPr>
                    <w:proofErr w:type="gramStart"/>
                    <w:r>
                      <w:rPr>
                        <w:color w:val="284A29"/>
                        <w:sz w:val="19"/>
                        <w:szCs w:val="19"/>
                        <w:lang w:val="en-US"/>
                      </w:rPr>
                      <w:t>Visit</w:t>
                    </w:r>
                    <w:proofErr w:type="gramEnd"/>
                    <w:r>
                      <w:rPr>
                        <w:color w:val="284A29"/>
                        <w:sz w:val="19"/>
                        <w:szCs w:val="19"/>
                        <w:lang w:val="en-US"/>
                      </w:rPr>
                      <w:t xml:space="preserve"> our Resource Centre </w:t>
                    </w:r>
                  </w:p>
                  <w:p w14:paraId="19C60F97" w14:textId="77777777" w:rsidR="00B00A3D" w:rsidRPr="007C6149" w:rsidRDefault="00B00A3D" w:rsidP="00B00A3D">
                    <w:pPr>
                      <w:rPr>
                        <w:color w:val="284A29"/>
                        <w:sz w:val="16"/>
                        <w:szCs w:val="16"/>
                        <w:lang w:val="en-US"/>
                      </w:rPr>
                    </w:pPr>
                    <w:r w:rsidRPr="007C6149">
                      <w:rPr>
                        <w:color w:val="284A29"/>
                        <w:sz w:val="16"/>
                        <w:szCs w:val="16"/>
                        <w:lang w:val="en-US"/>
                      </w:rPr>
                      <w:t>kaikaranga.org.nz/</w:t>
                    </w:r>
                    <w:proofErr w:type="spellStart"/>
                    <w:r>
                      <w:rPr>
                        <w:color w:val="284A29"/>
                        <w:sz w:val="16"/>
                        <w:szCs w:val="16"/>
                        <w:lang w:val="en-US"/>
                      </w:rPr>
                      <w:t>te-waharoa</w:t>
                    </w:r>
                    <w:proofErr w:type="spellEnd"/>
                  </w:p>
                </w:txbxContent>
              </v:textbox>
            </v:shape>
          </w:pict>
        </mc:Fallback>
      </mc:AlternateContent>
    </w:r>
    <w:r w:rsidRPr="00590C73">
      <w:rPr>
        <w:noProof/>
      </w:rPr>
      <w:drawing>
        <wp:anchor distT="0" distB="0" distL="114300" distR="114300" simplePos="0" relativeHeight="251690496" behindDoc="1" locked="0" layoutInCell="1" allowOverlap="1" wp14:anchorId="10BF6DD0" wp14:editId="7CECA765">
          <wp:simplePos x="0" y="0"/>
          <wp:positionH relativeFrom="column">
            <wp:posOffset>4933315</wp:posOffset>
          </wp:positionH>
          <wp:positionV relativeFrom="paragraph">
            <wp:posOffset>-1052830</wp:posOffset>
          </wp:positionV>
          <wp:extent cx="1692910" cy="1816100"/>
          <wp:effectExtent l="0" t="0" r="2540" b="0"/>
          <wp:wrapNone/>
          <wp:docPr id="1124222493" name="Picture 1" descr="A green, half-arch waharoa graphic that serves as the Kaikaranga brand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623004" name="Picture 1" descr="A green, half-arch waharoa graphic that serves as the Kaikaranga brand symbol."/>
                  <pic:cNvPicPr/>
                </pic:nvPicPr>
                <pic:blipFill rotWithShape="1">
                  <a:blip r:embed="rId1">
                    <a:extLst>
                      <a:ext uri="{28A0092B-C50C-407E-A947-70E740481C1C}">
                        <a14:useLocalDpi xmlns:a14="http://schemas.microsoft.com/office/drawing/2010/main" val="0"/>
                      </a:ext>
                    </a:extLst>
                  </a:blip>
                  <a:srcRect l="64921" t="48561"/>
                  <a:stretch>
                    <a:fillRect/>
                  </a:stretch>
                </pic:blipFill>
                <pic:spPr bwMode="auto">
                  <a:xfrm>
                    <a:off x="0" y="0"/>
                    <a:ext cx="1692910" cy="1816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3568" behindDoc="0" locked="0" layoutInCell="1" allowOverlap="1" wp14:anchorId="764F6846" wp14:editId="5F604541">
          <wp:simplePos x="0" y="0"/>
          <wp:positionH relativeFrom="column">
            <wp:posOffset>4333240</wp:posOffset>
          </wp:positionH>
          <wp:positionV relativeFrom="paragraph">
            <wp:posOffset>-437515</wp:posOffset>
          </wp:positionV>
          <wp:extent cx="599440" cy="599440"/>
          <wp:effectExtent l="0" t="0" r="0" b="0"/>
          <wp:wrapNone/>
          <wp:docPr id="457385563" name="Picture 8" descr="A qr code with green squar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71266" name="Picture 8" descr="A qr code with green squares&#10;&#10;"/>
                  <pic:cNvPicPr/>
                </pic:nvPicPr>
                <pic:blipFill>
                  <a:blip r:embed="rId2">
                    <a:extLst>
                      <a:ext uri="{28A0092B-C50C-407E-A947-70E740481C1C}">
                        <a14:useLocalDpi xmlns:a14="http://schemas.microsoft.com/office/drawing/2010/main" val="0"/>
                      </a:ext>
                    </a:extLst>
                  </a:blip>
                  <a:stretch>
                    <a:fillRect/>
                  </a:stretch>
                </pic:blipFill>
                <pic:spPr>
                  <a:xfrm>
                    <a:off x="0" y="0"/>
                    <a:ext cx="599440" cy="599440"/>
                  </a:xfrm>
                  <a:prstGeom prst="rect">
                    <a:avLst/>
                  </a:prstGeom>
                </pic:spPr>
              </pic:pic>
            </a:graphicData>
          </a:graphic>
          <wp14:sizeRelH relativeFrom="page">
            <wp14:pctWidth>0</wp14:pctWidth>
          </wp14:sizeRelH>
          <wp14:sizeRelV relativeFrom="page">
            <wp14:pctHeight>0</wp14:pctHeight>
          </wp14:sizeRelV>
        </wp:anchor>
      </w:drawing>
    </w:r>
  </w:p>
  <w:p w14:paraId="3FB730DE" w14:textId="77777777" w:rsidR="00B00A3D" w:rsidRDefault="00B00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235DD" w14:textId="77777777" w:rsidR="005C12DD" w:rsidRDefault="005C12DD" w:rsidP="00F7578B">
      <w:r>
        <w:separator/>
      </w:r>
    </w:p>
  </w:footnote>
  <w:footnote w:type="continuationSeparator" w:id="0">
    <w:p w14:paraId="181E8D63" w14:textId="77777777" w:rsidR="005C12DD" w:rsidRDefault="005C12DD" w:rsidP="00F7578B">
      <w:r>
        <w:continuationSeparator/>
      </w:r>
    </w:p>
  </w:footnote>
  <w:footnote w:type="continuationNotice" w:id="1">
    <w:p w14:paraId="3B0040EE" w14:textId="77777777" w:rsidR="005C12DD" w:rsidRDefault="005C12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CFB3" w14:textId="77777777" w:rsidR="00F7578B" w:rsidRDefault="008E691D">
    <w:pPr>
      <w:pStyle w:val="Header"/>
    </w:pPr>
    <w:r>
      <w:rPr>
        <w:noProof/>
      </w:rPr>
      <w:drawing>
        <wp:anchor distT="0" distB="0" distL="114300" distR="114300" simplePos="0" relativeHeight="251658246" behindDoc="1" locked="0" layoutInCell="1" allowOverlap="1" wp14:anchorId="05948A14" wp14:editId="56A093CA">
          <wp:simplePos x="0" y="0"/>
          <wp:positionH relativeFrom="column">
            <wp:posOffset>-409575</wp:posOffset>
          </wp:positionH>
          <wp:positionV relativeFrom="paragraph">
            <wp:posOffset>-64770</wp:posOffset>
          </wp:positionV>
          <wp:extent cx="1638300" cy="771413"/>
          <wp:effectExtent l="0" t="0" r="0" b="3810"/>
          <wp:wrapNone/>
          <wp:docPr id="140698676" name="Picture 1" descr="Green Kaikaranga logo with a small waharoa positioned top and centred; tagline underneath - Live your best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98676" name="Picture 1" descr="Green Kaikaranga logo with a small waharoa positioned top and centred; tagline underneath - Live your best life"/>
                  <pic:cNvPicPr/>
                </pic:nvPicPr>
                <pic:blipFill>
                  <a:blip r:embed="rId1">
                    <a:extLst>
                      <a:ext uri="{28A0092B-C50C-407E-A947-70E740481C1C}">
                        <a14:useLocalDpi xmlns:a14="http://schemas.microsoft.com/office/drawing/2010/main" val="0"/>
                      </a:ext>
                    </a:extLst>
                  </a:blip>
                  <a:stretch>
                    <a:fillRect/>
                  </a:stretch>
                </pic:blipFill>
                <pic:spPr>
                  <a:xfrm>
                    <a:off x="0" y="0"/>
                    <a:ext cx="1638300" cy="77141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2FD1A" w14:textId="1BB2C9D6" w:rsidR="00B00A3D" w:rsidRDefault="00B00A3D">
    <w:pPr>
      <w:pStyle w:val="Header"/>
    </w:pPr>
    <w:r>
      <w:rPr>
        <w:noProof/>
      </w:rPr>
      <mc:AlternateContent>
        <mc:Choice Requires="wps">
          <w:drawing>
            <wp:anchor distT="0" distB="0" distL="114300" distR="114300" simplePos="0" relativeHeight="251686400" behindDoc="0" locked="0" layoutInCell="1" allowOverlap="1" wp14:anchorId="563F379B" wp14:editId="514F0150">
              <wp:simplePos x="0" y="0"/>
              <wp:positionH relativeFrom="column">
                <wp:posOffset>5273675</wp:posOffset>
              </wp:positionH>
              <wp:positionV relativeFrom="paragraph">
                <wp:posOffset>43815</wp:posOffset>
              </wp:positionV>
              <wp:extent cx="1495425" cy="828675"/>
              <wp:effectExtent l="0" t="0" r="0" b="0"/>
              <wp:wrapNone/>
              <wp:docPr id="1151411269" name="Text Box 2" descr="PO Box 132 234&#10;Sylvia Park&#10;Auckland 1644&#10;"/>
              <wp:cNvGraphicFramePr/>
              <a:graphic xmlns:a="http://schemas.openxmlformats.org/drawingml/2006/main">
                <a:graphicData uri="http://schemas.microsoft.com/office/word/2010/wordprocessingShape">
                  <wps:wsp>
                    <wps:cNvSpPr txBox="1"/>
                    <wps:spPr>
                      <a:xfrm>
                        <a:off x="0" y="0"/>
                        <a:ext cx="1495425" cy="828675"/>
                      </a:xfrm>
                      <a:prstGeom prst="rect">
                        <a:avLst/>
                      </a:prstGeom>
                      <a:noFill/>
                      <a:ln w="6350">
                        <a:noFill/>
                      </a:ln>
                    </wps:spPr>
                    <wps:txbx>
                      <w:txbxContent>
                        <w:p w14:paraId="03DAACC9" w14:textId="77777777" w:rsidR="00B00A3D" w:rsidRPr="00E77A3E" w:rsidRDefault="00B00A3D" w:rsidP="00B00A3D">
                          <w:pPr>
                            <w:spacing w:after="120"/>
                            <w:rPr>
                              <w:color w:val="284A29"/>
                              <w:szCs w:val="21"/>
                              <w:lang w:val="en-US"/>
                            </w:rPr>
                          </w:pPr>
                          <w:r w:rsidRPr="00E77A3E">
                            <w:rPr>
                              <w:color w:val="284A29"/>
                              <w:szCs w:val="21"/>
                              <w:lang w:val="en-US"/>
                            </w:rPr>
                            <w:t>PO Box 132 234</w:t>
                          </w:r>
                          <w:r>
                            <w:rPr>
                              <w:color w:val="284A29"/>
                              <w:szCs w:val="21"/>
                              <w:lang w:val="en-US"/>
                            </w:rPr>
                            <w:br/>
                          </w:r>
                          <w:r w:rsidRPr="00E77A3E">
                            <w:rPr>
                              <w:color w:val="284A29"/>
                              <w:szCs w:val="21"/>
                              <w:lang w:val="en-US"/>
                            </w:rPr>
                            <w:t>Sylvia Park</w:t>
                          </w:r>
                          <w:r>
                            <w:rPr>
                              <w:color w:val="284A29"/>
                              <w:szCs w:val="21"/>
                              <w:lang w:val="en-US"/>
                            </w:rPr>
                            <w:br/>
                          </w:r>
                          <w:r w:rsidRPr="00E77A3E">
                            <w:rPr>
                              <w:color w:val="284A29"/>
                              <w:szCs w:val="21"/>
                              <w:lang w:val="en-US"/>
                            </w:rPr>
                            <w:t>Auckland 1644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3F379B" id="_x0000_t202" coordsize="21600,21600" o:spt="202" path="m,l,21600r21600,l21600,xe">
              <v:stroke joinstyle="miter"/>
              <v:path gradientshapeok="t" o:connecttype="rect"/>
            </v:shapetype>
            <v:shape id="Text Box 2" o:spid="_x0000_s1026" type="#_x0000_t202" alt="PO Box 132 234&#10;Sylvia Park&#10;Auckland 1644&#10;" style="position:absolute;margin-left:415.25pt;margin-top:3.45pt;width:117.75pt;height:65.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TBEFwIAACwEAAAOAAAAZHJzL2Uyb0RvYy54bWysU01vGyEQvVfqf0Dc67Vd23FWXkduIleV&#10;oiSSE+WMWfCuBAwF7F3313dg1x9Ke6p6gYEZ5uO9x+Ku1YochPM1mIKOBkNKhOFQ1mZX0LfX9Zc5&#10;JT4wUzIFRhT0KDy9W37+tGhsLsZQgSqFI5jE+LyxBa1CsHmWeV4JzfwArDDolOA0C3h0u6x0rMHs&#10;WmXj4XCWNeBK64AL7/H2oXPSZcovpeDhWUovAlEFxd5CWl1at3HNlguW7xyzVc37Ntg/dKFZbbDo&#10;OdUDC4zsXf1HKl1zBx5kGHDQGUhZc5FmwGlGww/TbCpmRZoFwfH2DJP/f2n502FjXxwJ7TdokcAI&#10;SGN97vEyztNKp+OOnRL0I4THM2yiDYTHR5Pb6WQ8pYSjbz6ez26mMU12eW2dD98FaBKNgjqkJaHF&#10;Do8+dKGnkFjMwLpWKlGjDGkKOvs6HaYHZw8mVwZrXHqNVmi3bT/AFsojzuWgo9xbvq6x+CPz4YU5&#10;5BhHQd2GZ1ykAiwCvUVJBe7X3+5jPEKPXkoa1ExB/c89c4IS9cMgKbejySSKLB0m05sxHty1Z3vt&#10;MXt9DyjLEf4Qy5MZ44M6mdKBfkd5r2JVdDHDsXZBw8m8D52S8XtwsVqlIJSVZeHRbCyPqSOcEdrX&#10;9p052+MfkLknOKmL5R9o6GI7Ilb7ALJOHEWAO1R73FGSieX++0TNX59T1OWTL38DAAD//wMAUEsD&#10;BBQABgAIAAAAIQArEzGp4gAAAAoBAAAPAAAAZHJzL2Rvd25yZXYueG1sTI/BTsMwEETvSPyDtUjc&#10;qE1LQxriVFWkCgnRQ0svvTnxNomw1yF228DX457gtqMZzb7Jl6M17IyD7xxJeJwIYEi10x01EvYf&#10;64cUmA+KtDKOUMI3elgWtze5yrS70BbPu9CwWEI+UxLaEPqMc1+3aJWfuB4pekc3WBWiHBquB3WJ&#10;5dbwqRAJt6qj+KFVPZYt1p+7k5XwVq43altNbfpjytf346r/2h/mUt7fjasXYAHH8BeGK35EhyIy&#10;Ve5E2jMjIZ2JeYxKSBbArr5Ikjiuitfs+Ql4kfP/E4pfAAAA//8DAFBLAQItABQABgAIAAAAIQC2&#10;gziS/gAAAOEBAAATAAAAAAAAAAAAAAAAAAAAAABbQ29udGVudF9UeXBlc10ueG1sUEsBAi0AFAAG&#10;AAgAAAAhADj9If/WAAAAlAEAAAsAAAAAAAAAAAAAAAAALwEAAF9yZWxzLy5yZWxzUEsBAi0AFAAG&#10;AAgAAAAhAJ3ZMEQXAgAALAQAAA4AAAAAAAAAAAAAAAAALgIAAGRycy9lMm9Eb2MueG1sUEsBAi0A&#10;FAAGAAgAAAAhACsTManiAAAACgEAAA8AAAAAAAAAAAAAAAAAcQQAAGRycy9kb3ducmV2LnhtbFBL&#10;BQYAAAAABAAEAPMAAACABQAAAAA=&#10;" filled="f" stroked="f" strokeweight=".5pt">
              <v:textbox>
                <w:txbxContent>
                  <w:p w14:paraId="03DAACC9" w14:textId="77777777" w:rsidR="00B00A3D" w:rsidRPr="00E77A3E" w:rsidRDefault="00B00A3D" w:rsidP="00B00A3D">
                    <w:pPr>
                      <w:spacing w:after="120"/>
                      <w:rPr>
                        <w:color w:val="284A29"/>
                        <w:szCs w:val="21"/>
                        <w:lang w:val="en-US"/>
                      </w:rPr>
                    </w:pPr>
                    <w:r w:rsidRPr="00E77A3E">
                      <w:rPr>
                        <w:color w:val="284A29"/>
                        <w:szCs w:val="21"/>
                        <w:lang w:val="en-US"/>
                      </w:rPr>
                      <w:t>PO Box 132 234</w:t>
                    </w:r>
                    <w:r>
                      <w:rPr>
                        <w:color w:val="284A29"/>
                        <w:szCs w:val="21"/>
                        <w:lang w:val="en-US"/>
                      </w:rPr>
                      <w:br/>
                    </w:r>
                    <w:r w:rsidRPr="00E77A3E">
                      <w:rPr>
                        <w:color w:val="284A29"/>
                        <w:szCs w:val="21"/>
                        <w:lang w:val="en-US"/>
                      </w:rPr>
                      <w:t>Sylvia Park</w:t>
                    </w:r>
                    <w:r>
                      <w:rPr>
                        <w:color w:val="284A29"/>
                        <w:szCs w:val="21"/>
                        <w:lang w:val="en-US"/>
                      </w:rPr>
                      <w:br/>
                    </w:r>
                    <w:r w:rsidRPr="00E77A3E">
                      <w:rPr>
                        <w:color w:val="284A29"/>
                        <w:szCs w:val="21"/>
                        <w:lang w:val="en-US"/>
                      </w:rPr>
                      <w:t>Auckland 1644</w:t>
                    </w:r>
                  </w:p>
                </w:txbxContent>
              </v:textbox>
            </v:shape>
          </w:pict>
        </mc:Fallback>
      </mc:AlternateContent>
    </w:r>
    <w:r>
      <w:rPr>
        <w:noProof/>
      </w:rPr>
      <w:drawing>
        <wp:anchor distT="0" distB="0" distL="114300" distR="114300" simplePos="0" relativeHeight="251687424" behindDoc="1" locked="0" layoutInCell="1" allowOverlap="1" wp14:anchorId="3F010F5D" wp14:editId="49FB85F6">
          <wp:simplePos x="0" y="0"/>
          <wp:positionH relativeFrom="column">
            <wp:posOffset>-142875</wp:posOffset>
          </wp:positionH>
          <wp:positionV relativeFrom="paragraph">
            <wp:posOffset>-114935</wp:posOffset>
          </wp:positionV>
          <wp:extent cx="1638300" cy="770890"/>
          <wp:effectExtent l="0" t="0" r="0" b="3810"/>
          <wp:wrapNone/>
          <wp:docPr id="1904920645" name="Picture 1" descr="Green Kaikaranga logo with a small waharoa positioned top and centred; tagline underneath - Live your best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98676" name="Picture 1" descr="Green Kaikaranga logo with a small waharoa positioned top and centred; tagline underneath - Live your best life"/>
                  <pic:cNvPicPr/>
                </pic:nvPicPr>
                <pic:blipFill>
                  <a:blip r:embed="rId1">
                    <a:extLst>
                      <a:ext uri="{28A0092B-C50C-407E-A947-70E740481C1C}">
                        <a14:useLocalDpi xmlns:a14="http://schemas.microsoft.com/office/drawing/2010/main" val="0"/>
                      </a:ext>
                    </a:extLst>
                  </a:blip>
                  <a:stretch>
                    <a:fillRect/>
                  </a:stretch>
                </pic:blipFill>
                <pic:spPr>
                  <a:xfrm>
                    <a:off x="0" y="0"/>
                    <a:ext cx="1638300" cy="7708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F3186"/>
    <w:multiLevelType w:val="multilevel"/>
    <w:tmpl w:val="30408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8B35DC"/>
    <w:multiLevelType w:val="multilevel"/>
    <w:tmpl w:val="E5C0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0E0D27"/>
    <w:multiLevelType w:val="multilevel"/>
    <w:tmpl w:val="8324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00565F"/>
    <w:multiLevelType w:val="multilevel"/>
    <w:tmpl w:val="66D6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B76AAC"/>
    <w:multiLevelType w:val="multilevel"/>
    <w:tmpl w:val="2E6A1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AF38E9"/>
    <w:multiLevelType w:val="multilevel"/>
    <w:tmpl w:val="121C2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35299C"/>
    <w:multiLevelType w:val="multilevel"/>
    <w:tmpl w:val="F034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5659B9"/>
    <w:multiLevelType w:val="multilevel"/>
    <w:tmpl w:val="B28A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B564C8"/>
    <w:multiLevelType w:val="multilevel"/>
    <w:tmpl w:val="443AB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CD8385B"/>
    <w:multiLevelType w:val="multilevel"/>
    <w:tmpl w:val="56F2D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1544695">
    <w:abstractNumId w:val="4"/>
  </w:num>
  <w:num w:numId="2" w16cid:durableId="381247063">
    <w:abstractNumId w:val="1"/>
  </w:num>
  <w:num w:numId="3" w16cid:durableId="1576088470">
    <w:abstractNumId w:val="8"/>
  </w:num>
  <w:num w:numId="4" w16cid:durableId="911282955">
    <w:abstractNumId w:val="5"/>
  </w:num>
  <w:num w:numId="5" w16cid:durableId="600994422">
    <w:abstractNumId w:val="0"/>
  </w:num>
  <w:num w:numId="6" w16cid:durableId="514075751">
    <w:abstractNumId w:val="2"/>
  </w:num>
  <w:num w:numId="7" w16cid:durableId="1206333965">
    <w:abstractNumId w:val="3"/>
  </w:num>
  <w:num w:numId="8" w16cid:durableId="1256286689">
    <w:abstractNumId w:val="9"/>
  </w:num>
  <w:num w:numId="9" w16cid:durableId="185214136">
    <w:abstractNumId w:val="7"/>
  </w:num>
  <w:num w:numId="10" w16cid:durableId="10520772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g0OItubtt+daKU7+eKP7UveXKMhIQxsap0bM4g+I5YbR4FLtrzrc1mcETdWwVkyJ8pGc85XHtms7OrV5x784AQ==" w:salt="CdStJpY533q37vyu+fKnt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EEB"/>
    <w:rsid w:val="00004448"/>
    <w:rsid w:val="00005A0F"/>
    <w:rsid w:val="0002473C"/>
    <w:rsid w:val="000467A6"/>
    <w:rsid w:val="00052D77"/>
    <w:rsid w:val="00054CBC"/>
    <w:rsid w:val="000646BE"/>
    <w:rsid w:val="000850AE"/>
    <w:rsid w:val="000A4077"/>
    <w:rsid w:val="000A63F5"/>
    <w:rsid w:val="000A6AC4"/>
    <w:rsid w:val="000C118E"/>
    <w:rsid w:val="000E7DFD"/>
    <w:rsid w:val="000F4405"/>
    <w:rsid w:val="000F5053"/>
    <w:rsid w:val="000F6330"/>
    <w:rsid w:val="000F7180"/>
    <w:rsid w:val="001162BA"/>
    <w:rsid w:val="00116668"/>
    <w:rsid w:val="00116B61"/>
    <w:rsid w:val="0015271D"/>
    <w:rsid w:val="00164E87"/>
    <w:rsid w:val="00165E50"/>
    <w:rsid w:val="001672A5"/>
    <w:rsid w:val="001720BA"/>
    <w:rsid w:val="00186F4C"/>
    <w:rsid w:val="00194C0D"/>
    <w:rsid w:val="001A3CA7"/>
    <w:rsid w:val="001B05A0"/>
    <w:rsid w:val="001B5705"/>
    <w:rsid w:val="001C04BA"/>
    <w:rsid w:val="001D2F8E"/>
    <w:rsid w:val="001E3830"/>
    <w:rsid w:val="001E4382"/>
    <w:rsid w:val="00207D51"/>
    <w:rsid w:val="00220A5A"/>
    <w:rsid w:val="00224509"/>
    <w:rsid w:val="00254F61"/>
    <w:rsid w:val="0025676E"/>
    <w:rsid w:val="00256A7E"/>
    <w:rsid w:val="00264070"/>
    <w:rsid w:val="00267432"/>
    <w:rsid w:val="002A037C"/>
    <w:rsid w:val="002A2B07"/>
    <w:rsid w:val="002B3F82"/>
    <w:rsid w:val="00305573"/>
    <w:rsid w:val="003225B6"/>
    <w:rsid w:val="00322D51"/>
    <w:rsid w:val="0033711D"/>
    <w:rsid w:val="0035300F"/>
    <w:rsid w:val="00360D76"/>
    <w:rsid w:val="00382938"/>
    <w:rsid w:val="003A525F"/>
    <w:rsid w:val="003A6846"/>
    <w:rsid w:val="00412DA1"/>
    <w:rsid w:val="0042645E"/>
    <w:rsid w:val="00433736"/>
    <w:rsid w:val="00436AD9"/>
    <w:rsid w:val="0044071D"/>
    <w:rsid w:val="00446C81"/>
    <w:rsid w:val="00447B53"/>
    <w:rsid w:val="004650FD"/>
    <w:rsid w:val="0047069E"/>
    <w:rsid w:val="00495627"/>
    <w:rsid w:val="00497D02"/>
    <w:rsid w:val="004A3257"/>
    <w:rsid w:val="004A52A2"/>
    <w:rsid w:val="004F26BF"/>
    <w:rsid w:val="005134F8"/>
    <w:rsid w:val="00520326"/>
    <w:rsid w:val="0052717A"/>
    <w:rsid w:val="00527587"/>
    <w:rsid w:val="00535058"/>
    <w:rsid w:val="00535739"/>
    <w:rsid w:val="00563DE1"/>
    <w:rsid w:val="00564B3C"/>
    <w:rsid w:val="00590C73"/>
    <w:rsid w:val="00595E26"/>
    <w:rsid w:val="005C12DD"/>
    <w:rsid w:val="005C7E88"/>
    <w:rsid w:val="005D17AC"/>
    <w:rsid w:val="006006B8"/>
    <w:rsid w:val="00614D0D"/>
    <w:rsid w:val="006207C9"/>
    <w:rsid w:val="00624C52"/>
    <w:rsid w:val="00633DEE"/>
    <w:rsid w:val="0065485D"/>
    <w:rsid w:val="006646C7"/>
    <w:rsid w:val="00684F17"/>
    <w:rsid w:val="0068770B"/>
    <w:rsid w:val="006A366F"/>
    <w:rsid w:val="006D3AAF"/>
    <w:rsid w:val="006D41B3"/>
    <w:rsid w:val="006F442B"/>
    <w:rsid w:val="00717F8D"/>
    <w:rsid w:val="007473C6"/>
    <w:rsid w:val="0075229F"/>
    <w:rsid w:val="007548A2"/>
    <w:rsid w:val="00756AF0"/>
    <w:rsid w:val="00757ADA"/>
    <w:rsid w:val="00773983"/>
    <w:rsid w:val="00774FF8"/>
    <w:rsid w:val="00791385"/>
    <w:rsid w:val="007913ED"/>
    <w:rsid w:val="007A7793"/>
    <w:rsid w:val="007C6149"/>
    <w:rsid w:val="007C7D6E"/>
    <w:rsid w:val="007E0312"/>
    <w:rsid w:val="007F5AF9"/>
    <w:rsid w:val="00836334"/>
    <w:rsid w:val="00843742"/>
    <w:rsid w:val="00873BD4"/>
    <w:rsid w:val="00877A8C"/>
    <w:rsid w:val="00890252"/>
    <w:rsid w:val="0089117B"/>
    <w:rsid w:val="008B381A"/>
    <w:rsid w:val="008B56A4"/>
    <w:rsid w:val="008B5A95"/>
    <w:rsid w:val="008C000D"/>
    <w:rsid w:val="008C6915"/>
    <w:rsid w:val="008E691D"/>
    <w:rsid w:val="008F3EEB"/>
    <w:rsid w:val="00921D27"/>
    <w:rsid w:val="00974A51"/>
    <w:rsid w:val="009D6C44"/>
    <w:rsid w:val="009F09EF"/>
    <w:rsid w:val="009F395B"/>
    <w:rsid w:val="009F7485"/>
    <w:rsid w:val="00A20044"/>
    <w:rsid w:val="00A3052D"/>
    <w:rsid w:val="00A36835"/>
    <w:rsid w:val="00A411CB"/>
    <w:rsid w:val="00A441FB"/>
    <w:rsid w:val="00A46B7C"/>
    <w:rsid w:val="00A77A44"/>
    <w:rsid w:val="00A87FAA"/>
    <w:rsid w:val="00AA3A7A"/>
    <w:rsid w:val="00AB2DC6"/>
    <w:rsid w:val="00B00A3D"/>
    <w:rsid w:val="00B04C1C"/>
    <w:rsid w:val="00B07B72"/>
    <w:rsid w:val="00B15C8F"/>
    <w:rsid w:val="00B4584E"/>
    <w:rsid w:val="00B52853"/>
    <w:rsid w:val="00B71F03"/>
    <w:rsid w:val="00BA1BE0"/>
    <w:rsid w:val="00BA4F04"/>
    <w:rsid w:val="00BD3D94"/>
    <w:rsid w:val="00BD6659"/>
    <w:rsid w:val="00BE61C0"/>
    <w:rsid w:val="00C044BB"/>
    <w:rsid w:val="00C11B9D"/>
    <w:rsid w:val="00C14FE8"/>
    <w:rsid w:val="00C2330B"/>
    <w:rsid w:val="00C24009"/>
    <w:rsid w:val="00C32306"/>
    <w:rsid w:val="00C4108B"/>
    <w:rsid w:val="00C61835"/>
    <w:rsid w:val="00C71EDB"/>
    <w:rsid w:val="00C76A7C"/>
    <w:rsid w:val="00C947AB"/>
    <w:rsid w:val="00CA0879"/>
    <w:rsid w:val="00CA699B"/>
    <w:rsid w:val="00CA69CE"/>
    <w:rsid w:val="00CB78F6"/>
    <w:rsid w:val="00CC6094"/>
    <w:rsid w:val="00CC6B50"/>
    <w:rsid w:val="00CD59A5"/>
    <w:rsid w:val="00CE5006"/>
    <w:rsid w:val="00CF129E"/>
    <w:rsid w:val="00D05D79"/>
    <w:rsid w:val="00D10756"/>
    <w:rsid w:val="00D745FE"/>
    <w:rsid w:val="00D94178"/>
    <w:rsid w:val="00D96035"/>
    <w:rsid w:val="00D97E2B"/>
    <w:rsid w:val="00DB3C0B"/>
    <w:rsid w:val="00DD3101"/>
    <w:rsid w:val="00DD60CF"/>
    <w:rsid w:val="00DF34D4"/>
    <w:rsid w:val="00DF5784"/>
    <w:rsid w:val="00DF7A7B"/>
    <w:rsid w:val="00E10921"/>
    <w:rsid w:val="00E2145D"/>
    <w:rsid w:val="00E25CAC"/>
    <w:rsid w:val="00E30EB4"/>
    <w:rsid w:val="00E354F7"/>
    <w:rsid w:val="00E41E8C"/>
    <w:rsid w:val="00E42624"/>
    <w:rsid w:val="00E42FB4"/>
    <w:rsid w:val="00E441A4"/>
    <w:rsid w:val="00E447D5"/>
    <w:rsid w:val="00E54BDA"/>
    <w:rsid w:val="00E65267"/>
    <w:rsid w:val="00E67DE0"/>
    <w:rsid w:val="00E767B0"/>
    <w:rsid w:val="00E96A06"/>
    <w:rsid w:val="00EC1E6D"/>
    <w:rsid w:val="00EC4617"/>
    <w:rsid w:val="00ED4105"/>
    <w:rsid w:val="00EF7695"/>
    <w:rsid w:val="00F048BE"/>
    <w:rsid w:val="00F226FB"/>
    <w:rsid w:val="00F30921"/>
    <w:rsid w:val="00F311DA"/>
    <w:rsid w:val="00F37C53"/>
    <w:rsid w:val="00F40A3E"/>
    <w:rsid w:val="00F46958"/>
    <w:rsid w:val="00F7578B"/>
    <w:rsid w:val="00FB1894"/>
    <w:rsid w:val="00FC1D73"/>
    <w:rsid w:val="15C12501"/>
    <w:rsid w:val="3D653785"/>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28F27"/>
  <w15:chartTrackingRefBased/>
  <w15:docId w15:val="{C2E2FD2E-040C-4862-A7A6-D4593C62F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37 Gruffy" w:eastAsiaTheme="minorHAnsi" w:hAnsi="F37 Gruffy" w:cstheme="minorBidi"/>
        <w:kern w:val="40"/>
        <w:sz w:val="22"/>
        <w:szCs w:val="2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E2B"/>
  </w:style>
  <w:style w:type="paragraph" w:styleId="Heading1">
    <w:name w:val="heading 1"/>
    <w:basedOn w:val="Normal"/>
    <w:next w:val="Normal"/>
    <w:link w:val="Heading1Char"/>
    <w:uiPriority w:val="9"/>
    <w:qFormat/>
    <w:rsid w:val="00C76A7C"/>
    <w:pPr>
      <w:keepNext/>
      <w:keepLines/>
      <w:spacing w:before="240"/>
      <w:outlineLvl w:val="0"/>
    </w:pPr>
    <w:rPr>
      <w:rFonts w:ascii="Lato SemiBold" w:eastAsiaTheme="majorEastAsia" w:hAnsi="Lato SemiBold" w:cstheme="majorBidi"/>
      <w:color w:val="003E1C" w:themeColor="accent1" w:themeShade="BF"/>
      <w:sz w:val="34"/>
      <w:szCs w:val="32"/>
    </w:rPr>
  </w:style>
  <w:style w:type="paragraph" w:styleId="Heading2">
    <w:name w:val="heading 2"/>
    <w:basedOn w:val="Normal"/>
    <w:next w:val="Normal"/>
    <w:link w:val="Heading2Char"/>
    <w:uiPriority w:val="9"/>
    <w:unhideWhenUsed/>
    <w:qFormat/>
    <w:rsid w:val="00B07B72"/>
    <w:pPr>
      <w:keepNext/>
      <w:keepLines/>
      <w:spacing w:before="40"/>
      <w:outlineLvl w:val="1"/>
    </w:pPr>
    <w:rPr>
      <w:rFonts w:ascii="Lato Medium" w:eastAsiaTheme="majorEastAsia" w:hAnsi="Lato Medium" w:cstheme="majorBidi"/>
      <w:color w:val="003E1C" w:themeColor="accent1" w:themeShade="BF"/>
      <w:sz w:val="24"/>
      <w:szCs w:val="26"/>
    </w:rPr>
  </w:style>
  <w:style w:type="paragraph" w:styleId="Heading3">
    <w:name w:val="heading 3"/>
    <w:basedOn w:val="Normal"/>
    <w:next w:val="Normal"/>
    <w:link w:val="Heading3Char"/>
    <w:uiPriority w:val="9"/>
    <w:unhideWhenUsed/>
    <w:qFormat/>
    <w:rsid w:val="003225B6"/>
    <w:pPr>
      <w:keepNext/>
      <w:keepLines/>
      <w:spacing w:before="40"/>
      <w:outlineLvl w:val="2"/>
    </w:pPr>
    <w:rPr>
      <w:rFonts w:eastAsiaTheme="majorEastAsia" w:cstheme="majorBidi"/>
      <w:color w:val="0029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578B"/>
    <w:pPr>
      <w:tabs>
        <w:tab w:val="center" w:pos="4513"/>
        <w:tab w:val="right" w:pos="9026"/>
      </w:tabs>
    </w:pPr>
  </w:style>
  <w:style w:type="character" w:customStyle="1" w:styleId="HeaderChar">
    <w:name w:val="Header Char"/>
    <w:basedOn w:val="DefaultParagraphFont"/>
    <w:link w:val="Header"/>
    <w:uiPriority w:val="99"/>
    <w:rsid w:val="00F7578B"/>
  </w:style>
  <w:style w:type="paragraph" w:styleId="Footer">
    <w:name w:val="footer"/>
    <w:basedOn w:val="Normal"/>
    <w:link w:val="FooterChar"/>
    <w:uiPriority w:val="99"/>
    <w:unhideWhenUsed/>
    <w:rsid w:val="00F7578B"/>
    <w:pPr>
      <w:tabs>
        <w:tab w:val="center" w:pos="4513"/>
        <w:tab w:val="right" w:pos="9026"/>
      </w:tabs>
    </w:pPr>
  </w:style>
  <w:style w:type="character" w:customStyle="1" w:styleId="FooterChar">
    <w:name w:val="Footer Char"/>
    <w:basedOn w:val="DefaultParagraphFont"/>
    <w:link w:val="Footer"/>
    <w:uiPriority w:val="99"/>
    <w:rsid w:val="00F7578B"/>
  </w:style>
  <w:style w:type="character" w:customStyle="1" w:styleId="Heading1Char">
    <w:name w:val="Heading 1 Char"/>
    <w:basedOn w:val="DefaultParagraphFont"/>
    <w:link w:val="Heading1"/>
    <w:uiPriority w:val="9"/>
    <w:rsid w:val="00C76A7C"/>
    <w:rPr>
      <w:rFonts w:ascii="Lato SemiBold" w:eastAsiaTheme="majorEastAsia" w:hAnsi="Lato SemiBold" w:cstheme="majorBidi"/>
      <w:color w:val="003E1C" w:themeColor="accent1" w:themeShade="BF"/>
      <w:sz w:val="34"/>
      <w:szCs w:val="32"/>
    </w:rPr>
  </w:style>
  <w:style w:type="character" w:customStyle="1" w:styleId="Heading2Char">
    <w:name w:val="Heading 2 Char"/>
    <w:basedOn w:val="DefaultParagraphFont"/>
    <w:link w:val="Heading2"/>
    <w:uiPriority w:val="9"/>
    <w:rsid w:val="00B07B72"/>
    <w:rPr>
      <w:rFonts w:ascii="Lato Medium" w:eastAsiaTheme="majorEastAsia" w:hAnsi="Lato Medium" w:cstheme="majorBidi"/>
      <w:color w:val="003E1C" w:themeColor="accent1" w:themeShade="BF"/>
      <w:kern w:val="20"/>
      <w:sz w:val="24"/>
      <w:szCs w:val="26"/>
    </w:rPr>
  </w:style>
  <w:style w:type="paragraph" w:styleId="BodyText">
    <w:name w:val="Body Text"/>
    <w:basedOn w:val="Normal"/>
    <w:link w:val="BodyTextChar"/>
    <w:uiPriority w:val="99"/>
    <w:semiHidden/>
    <w:unhideWhenUsed/>
    <w:rsid w:val="00412DA1"/>
    <w:pPr>
      <w:spacing w:after="120"/>
    </w:pPr>
  </w:style>
  <w:style w:type="character" w:customStyle="1" w:styleId="BodyTextChar">
    <w:name w:val="Body Text Char"/>
    <w:basedOn w:val="DefaultParagraphFont"/>
    <w:link w:val="BodyText"/>
    <w:uiPriority w:val="99"/>
    <w:semiHidden/>
    <w:rsid w:val="00412DA1"/>
    <w:rPr>
      <w:rFonts w:ascii="Lato" w:hAnsi="Lato"/>
      <w:sz w:val="22"/>
    </w:rPr>
  </w:style>
  <w:style w:type="character" w:styleId="Hyperlink">
    <w:name w:val="Hyperlink"/>
    <w:basedOn w:val="DefaultParagraphFont"/>
    <w:uiPriority w:val="99"/>
    <w:unhideWhenUsed/>
    <w:rsid w:val="00A36835"/>
    <w:rPr>
      <w:color w:val="0563C1" w:themeColor="hyperlink"/>
      <w:u w:val="single"/>
    </w:rPr>
  </w:style>
  <w:style w:type="character" w:styleId="UnresolvedMention">
    <w:name w:val="Unresolved Mention"/>
    <w:basedOn w:val="DefaultParagraphFont"/>
    <w:uiPriority w:val="99"/>
    <w:semiHidden/>
    <w:unhideWhenUsed/>
    <w:rsid w:val="00A36835"/>
    <w:rPr>
      <w:color w:val="605E5C"/>
      <w:shd w:val="clear" w:color="auto" w:fill="E1DFDD"/>
    </w:rPr>
  </w:style>
  <w:style w:type="character" w:customStyle="1" w:styleId="Heading3Char">
    <w:name w:val="Heading 3 Char"/>
    <w:basedOn w:val="DefaultParagraphFont"/>
    <w:link w:val="Heading3"/>
    <w:uiPriority w:val="9"/>
    <w:rsid w:val="003225B6"/>
    <w:rPr>
      <w:rFonts w:eastAsiaTheme="majorEastAsia" w:cstheme="majorBidi"/>
      <w:color w:val="002913" w:themeColor="accent1" w:themeShade="7F"/>
      <w:sz w:val="21"/>
    </w:rPr>
  </w:style>
  <w:style w:type="paragraph" w:styleId="BlockText">
    <w:name w:val="Block Text"/>
    <w:basedOn w:val="Normal"/>
    <w:uiPriority w:val="99"/>
    <w:semiHidden/>
    <w:unhideWhenUsed/>
    <w:rsid w:val="00ED4105"/>
    <w:pPr>
      <w:pBdr>
        <w:top w:val="single" w:sz="2" w:space="10" w:color="005327" w:themeColor="accent1"/>
        <w:left w:val="single" w:sz="2" w:space="10" w:color="005327" w:themeColor="accent1"/>
        <w:bottom w:val="single" w:sz="2" w:space="10" w:color="005327" w:themeColor="accent1"/>
        <w:right w:val="single" w:sz="2" w:space="10" w:color="005327" w:themeColor="accent1"/>
      </w:pBdr>
      <w:ind w:left="1152" w:right="1152"/>
    </w:pPr>
    <w:rPr>
      <w:rFonts w:asciiTheme="minorHAnsi" w:eastAsiaTheme="minorEastAsia" w:hAnsiTheme="minorHAnsi"/>
      <w:i/>
      <w:iCs/>
      <w:color w:val="005327" w:themeColor="accent1"/>
    </w:rPr>
  </w:style>
  <w:style w:type="table" w:styleId="TableGrid">
    <w:name w:val="Table Grid"/>
    <w:basedOn w:val="TableNormal"/>
    <w:uiPriority w:val="39"/>
    <w:rsid w:val="00CA0879"/>
    <w:rPr>
      <w:rFonts w:asciiTheme="minorHAnsi" w:hAnsiTheme="minorHAns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A0879"/>
    <w:rPr>
      <w:i/>
      <w:iCs/>
    </w:rPr>
  </w:style>
  <w:style w:type="character" w:styleId="CommentReference">
    <w:name w:val="annotation reference"/>
    <w:basedOn w:val="DefaultParagraphFont"/>
    <w:uiPriority w:val="99"/>
    <w:semiHidden/>
    <w:unhideWhenUsed/>
    <w:rsid w:val="00CA0879"/>
    <w:rPr>
      <w:sz w:val="16"/>
      <w:szCs w:val="16"/>
    </w:rPr>
  </w:style>
  <w:style w:type="paragraph" w:styleId="CommentText">
    <w:name w:val="annotation text"/>
    <w:basedOn w:val="Normal"/>
    <w:link w:val="CommentTextChar"/>
    <w:uiPriority w:val="99"/>
    <w:unhideWhenUsed/>
    <w:rsid w:val="00CA0879"/>
    <w:pPr>
      <w:spacing w:after="160"/>
    </w:pPr>
    <w:rPr>
      <w:rFonts w:asciiTheme="minorHAnsi" w:hAnsiTheme="minorHAnsi"/>
      <w:kern w:val="2"/>
      <w:sz w:val="20"/>
      <w:szCs w:val="20"/>
    </w:rPr>
  </w:style>
  <w:style w:type="character" w:customStyle="1" w:styleId="CommentTextChar">
    <w:name w:val="Comment Text Char"/>
    <w:basedOn w:val="DefaultParagraphFont"/>
    <w:link w:val="CommentText"/>
    <w:uiPriority w:val="99"/>
    <w:rsid w:val="00CA0879"/>
    <w:rPr>
      <w:rFonts w:asciiTheme="minorHAnsi" w:hAnsiTheme="minorHAnsi"/>
      <w:kern w:val="2"/>
      <w:sz w:val="20"/>
      <w:szCs w:val="20"/>
    </w:rPr>
  </w:style>
  <w:style w:type="paragraph" w:styleId="Title">
    <w:name w:val="Title"/>
    <w:basedOn w:val="Normal"/>
    <w:next w:val="Normal"/>
    <w:link w:val="TitleChar"/>
    <w:uiPriority w:val="10"/>
    <w:qFormat/>
    <w:rsid w:val="00CA087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87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200652">
      <w:bodyDiv w:val="1"/>
      <w:marLeft w:val="0"/>
      <w:marRight w:val="0"/>
      <w:marTop w:val="0"/>
      <w:marBottom w:val="0"/>
      <w:divBdr>
        <w:top w:val="none" w:sz="0" w:space="0" w:color="auto"/>
        <w:left w:val="none" w:sz="0" w:space="0" w:color="auto"/>
        <w:bottom w:val="none" w:sz="0" w:space="0" w:color="auto"/>
        <w:right w:val="none" w:sz="0" w:space="0" w:color="auto"/>
      </w:divBdr>
    </w:div>
    <w:div w:id="396438269">
      <w:bodyDiv w:val="1"/>
      <w:marLeft w:val="0"/>
      <w:marRight w:val="0"/>
      <w:marTop w:val="0"/>
      <w:marBottom w:val="0"/>
      <w:divBdr>
        <w:top w:val="none" w:sz="0" w:space="0" w:color="auto"/>
        <w:left w:val="none" w:sz="0" w:space="0" w:color="auto"/>
        <w:bottom w:val="none" w:sz="0" w:space="0" w:color="auto"/>
        <w:right w:val="none" w:sz="0" w:space="0" w:color="auto"/>
      </w:divBdr>
      <w:divsChild>
        <w:div w:id="162091687">
          <w:marLeft w:val="0"/>
          <w:marRight w:val="0"/>
          <w:marTop w:val="0"/>
          <w:marBottom w:val="0"/>
          <w:divBdr>
            <w:top w:val="none" w:sz="0" w:space="0" w:color="auto"/>
            <w:left w:val="none" w:sz="0" w:space="0" w:color="auto"/>
            <w:bottom w:val="none" w:sz="0" w:space="0" w:color="auto"/>
            <w:right w:val="none" w:sz="0" w:space="0" w:color="auto"/>
          </w:divBdr>
        </w:div>
        <w:div w:id="246840597">
          <w:marLeft w:val="0"/>
          <w:marRight w:val="0"/>
          <w:marTop w:val="0"/>
          <w:marBottom w:val="0"/>
          <w:divBdr>
            <w:top w:val="none" w:sz="0" w:space="0" w:color="auto"/>
            <w:left w:val="none" w:sz="0" w:space="0" w:color="auto"/>
            <w:bottom w:val="none" w:sz="0" w:space="0" w:color="auto"/>
            <w:right w:val="none" w:sz="0" w:space="0" w:color="auto"/>
          </w:divBdr>
        </w:div>
        <w:div w:id="343022748">
          <w:marLeft w:val="0"/>
          <w:marRight w:val="0"/>
          <w:marTop w:val="0"/>
          <w:marBottom w:val="0"/>
          <w:divBdr>
            <w:top w:val="none" w:sz="0" w:space="0" w:color="auto"/>
            <w:left w:val="none" w:sz="0" w:space="0" w:color="auto"/>
            <w:bottom w:val="none" w:sz="0" w:space="0" w:color="auto"/>
            <w:right w:val="none" w:sz="0" w:space="0" w:color="auto"/>
          </w:divBdr>
        </w:div>
        <w:div w:id="554894463">
          <w:marLeft w:val="0"/>
          <w:marRight w:val="0"/>
          <w:marTop w:val="0"/>
          <w:marBottom w:val="0"/>
          <w:divBdr>
            <w:top w:val="none" w:sz="0" w:space="0" w:color="auto"/>
            <w:left w:val="none" w:sz="0" w:space="0" w:color="auto"/>
            <w:bottom w:val="none" w:sz="0" w:space="0" w:color="auto"/>
            <w:right w:val="none" w:sz="0" w:space="0" w:color="auto"/>
          </w:divBdr>
        </w:div>
        <w:div w:id="616371713">
          <w:marLeft w:val="0"/>
          <w:marRight w:val="0"/>
          <w:marTop w:val="0"/>
          <w:marBottom w:val="0"/>
          <w:divBdr>
            <w:top w:val="none" w:sz="0" w:space="0" w:color="auto"/>
            <w:left w:val="none" w:sz="0" w:space="0" w:color="auto"/>
            <w:bottom w:val="none" w:sz="0" w:space="0" w:color="auto"/>
            <w:right w:val="none" w:sz="0" w:space="0" w:color="auto"/>
          </w:divBdr>
        </w:div>
        <w:div w:id="1092311934">
          <w:marLeft w:val="0"/>
          <w:marRight w:val="0"/>
          <w:marTop w:val="0"/>
          <w:marBottom w:val="0"/>
          <w:divBdr>
            <w:top w:val="none" w:sz="0" w:space="0" w:color="auto"/>
            <w:left w:val="none" w:sz="0" w:space="0" w:color="auto"/>
            <w:bottom w:val="none" w:sz="0" w:space="0" w:color="auto"/>
            <w:right w:val="none" w:sz="0" w:space="0" w:color="auto"/>
          </w:divBdr>
        </w:div>
        <w:div w:id="1133400782">
          <w:marLeft w:val="0"/>
          <w:marRight w:val="0"/>
          <w:marTop w:val="0"/>
          <w:marBottom w:val="0"/>
          <w:divBdr>
            <w:top w:val="none" w:sz="0" w:space="0" w:color="auto"/>
            <w:left w:val="none" w:sz="0" w:space="0" w:color="auto"/>
            <w:bottom w:val="none" w:sz="0" w:space="0" w:color="auto"/>
            <w:right w:val="none" w:sz="0" w:space="0" w:color="auto"/>
          </w:divBdr>
        </w:div>
        <w:div w:id="1208108171">
          <w:marLeft w:val="0"/>
          <w:marRight w:val="0"/>
          <w:marTop w:val="0"/>
          <w:marBottom w:val="0"/>
          <w:divBdr>
            <w:top w:val="none" w:sz="0" w:space="0" w:color="auto"/>
            <w:left w:val="none" w:sz="0" w:space="0" w:color="auto"/>
            <w:bottom w:val="none" w:sz="0" w:space="0" w:color="auto"/>
            <w:right w:val="none" w:sz="0" w:space="0" w:color="auto"/>
          </w:divBdr>
        </w:div>
        <w:div w:id="1309940081">
          <w:marLeft w:val="0"/>
          <w:marRight w:val="0"/>
          <w:marTop w:val="0"/>
          <w:marBottom w:val="0"/>
          <w:divBdr>
            <w:top w:val="none" w:sz="0" w:space="0" w:color="auto"/>
            <w:left w:val="none" w:sz="0" w:space="0" w:color="auto"/>
            <w:bottom w:val="none" w:sz="0" w:space="0" w:color="auto"/>
            <w:right w:val="none" w:sz="0" w:space="0" w:color="auto"/>
          </w:divBdr>
        </w:div>
        <w:div w:id="1395425010">
          <w:marLeft w:val="0"/>
          <w:marRight w:val="0"/>
          <w:marTop w:val="0"/>
          <w:marBottom w:val="0"/>
          <w:divBdr>
            <w:top w:val="none" w:sz="0" w:space="0" w:color="auto"/>
            <w:left w:val="none" w:sz="0" w:space="0" w:color="auto"/>
            <w:bottom w:val="none" w:sz="0" w:space="0" w:color="auto"/>
            <w:right w:val="none" w:sz="0" w:space="0" w:color="auto"/>
          </w:divBdr>
        </w:div>
        <w:div w:id="1482885367">
          <w:marLeft w:val="0"/>
          <w:marRight w:val="0"/>
          <w:marTop w:val="0"/>
          <w:marBottom w:val="0"/>
          <w:divBdr>
            <w:top w:val="none" w:sz="0" w:space="0" w:color="auto"/>
            <w:left w:val="none" w:sz="0" w:space="0" w:color="auto"/>
            <w:bottom w:val="none" w:sz="0" w:space="0" w:color="auto"/>
            <w:right w:val="none" w:sz="0" w:space="0" w:color="auto"/>
          </w:divBdr>
        </w:div>
        <w:div w:id="1749418913">
          <w:marLeft w:val="0"/>
          <w:marRight w:val="0"/>
          <w:marTop w:val="0"/>
          <w:marBottom w:val="0"/>
          <w:divBdr>
            <w:top w:val="none" w:sz="0" w:space="0" w:color="auto"/>
            <w:left w:val="none" w:sz="0" w:space="0" w:color="auto"/>
            <w:bottom w:val="none" w:sz="0" w:space="0" w:color="auto"/>
            <w:right w:val="none" w:sz="0" w:space="0" w:color="auto"/>
          </w:divBdr>
        </w:div>
        <w:div w:id="2014646678">
          <w:marLeft w:val="0"/>
          <w:marRight w:val="0"/>
          <w:marTop w:val="0"/>
          <w:marBottom w:val="0"/>
          <w:divBdr>
            <w:top w:val="none" w:sz="0" w:space="0" w:color="auto"/>
            <w:left w:val="none" w:sz="0" w:space="0" w:color="auto"/>
            <w:bottom w:val="none" w:sz="0" w:space="0" w:color="auto"/>
            <w:right w:val="none" w:sz="0" w:space="0" w:color="auto"/>
          </w:divBdr>
        </w:div>
      </w:divsChild>
    </w:div>
    <w:div w:id="916523174">
      <w:bodyDiv w:val="1"/>
      <w:marLeft w:val="0"/>
      <w:marRight w:val="0"/>
      <w:marTop w:val="0"/>
      <w:marBottom w:val="0"/>
      <w:divBdr>
        <w:top w:val="none" w:sz="0" w:space="0" w:color="auto"/>
        <w:left w:val="none" w:sz="0" w:space="0" w:color="auto"/>
        <w:bottom w:val="none" w:sz="0" w:space="0" w:color="auto"/>
        <w:right w:val="none" w:sz="0" w:space="0" w:color="auto"/>
      </w:divBdr>
    </w:div>
    <w:div w:id="1298102105">
      <w:bodyDiv w:val="1"/>
      <w:marLeft w:val="0"/>
      <w:marRight w:val="0"/>
      <w:marTop w:val="0"/>
      <w:marBottom w:val="0"/>
      <w:divBdr>
        <w:top w:val="none" w:sz="0" w:space="0" w:color="auto"/>
        <w:left w:val="none" w:sz="0" w:space="0" w:color="auto"/>
        <w:bottom w:val="none" w:sz="0" w:space="0" w:color="auto"/>
        <w:right w:val="none" w:sz="0" w:space="0" w:color="auto"/>
      </w:divBdr>
      <w:divsChild>
        <w:div w:id="53043694">
          <w:marLeft w:val="0"/>
          <w:marRight w:val="0"/>
          <w:marTop w:val="0"/>
          <w:marBottom w:val="0"/>
          <w:divBdr>
            <w:top w:val="none" w:sz="0" w:space="0" w:color="auto"/>
            <w:left w:val="none" w:sz="0" w:space="0" w:color="auto"/>
            <w:bottom w:val="none" w:sz="0" w:space="0" w:color="auto"/>
            <w:right w:val="none" w:sz="0" w:space="0" w:color="auto"/>
          </w:divBdr>
        </w:div>
        <w:div w:id="115105640">
          <w:marLeft w:val="0"/>
          <w:marRight w:val="0"/>
          <w:marTop w:val="0"/>
          <w:marBottom w:val="0"/>
          <w:divBdr>
            <w:top w:val="none" w:sz="0" w:space="0" w:color="auto"/>
            <w:left w:val="none" w:sz="0" w:space="0" w:color="auto"/>
            <w:bottom w:val="none" w:sz="0" w:space="0" w:color="auto"/>
            <w:right w:val="none" w:sz="0" w:space="0" w:color="auto"/>
          </w:divBdr>
        </w:div>
        <w:div w:id="749473436">
          <w:marLeft w:val="0"/>
          <w:marRight w:val="0"/>
          <w:marTop w:val="0"/>
          <w:marBottom w:val="0"/>
          <w:divBdr>
            <w:top w:val="none" w:sz="0" w:space="0" w:color="auto"/>
            <w:left w:val="none" w:sz="0" w:space="0" w:color="auto"/>
            <w:bottom w:val="none" w:sz="0" w:space="0" w:color="auto"/>
            <w:right w:val="none" w:sz="0" w:space="0" w:color="auto"/>
          </w:divBdr>
        </w:div>
        <w:div w:id="872573377">
          <w:marLeft w:val="0"/>
          <w:marRight w:val="0"/>
          <w:marTop w:val="0"/>
          <w:marBottom w:val="0"/>
          <w:divBdr>
            <w:top w:val="none" w:sz="0" w:space="0" w:color="auto"/>
            <w:left w:val="none" w:sz="0" w:space="0" w:color="auto"/>
            <w:bottom w:val="none" w:sz="0" w:space="0" w:color="auto"/>
            <w:right w:val="none" w:sz="0" w:space="0" w:color="auto"/>
          </w:divBdr>
        </w:div>
        <w:div w:id="899436602">
          <w:marLeft w:val="0"/>
          <w:marRight w:val="0"/>
          <w:marTop w:val="0"/>
          <w:marBottom w:val="0"/>
          <w:divBdr>
            <w:top w:val="none" w:sz="0" w:space="0" w:color="auto"/>
            <w:left w:val="none" w:sz="0" w:space="0" w:color="auto"/>
            <w:bottom w:val="none" w:sz="0" w:space="0" w:color="auto"/>
            <w:right w:val="none" w:sz="0" w:space="0" w:color="auto"/>
          </w:divBdr>
        </w:div>
        <w:div w:id="937524393">
          <w:marLeft w:val="0"/>
          <w:marRight w:val="0"/>
          <w:marTop w:val="0"/>
          <w:marBottom w:val="0"/>
          <w:divBdr>
            <w:top w:val="none" w:sz="0" w:space="0" w:color="auto"/>
            <w:left w:val="none" w:sz="0" w:space="0" w:color="auto"/>
            <w:bottom w:val="none" w:sz="0" w:space="0" w:color="auto"/>
            <w:right w:val="none" w:sz="0" w:space="0" w:color="auto"/>
          </w:divBdr>
        </w:div>
        <w:div w:id="1063065751">
          <w:marLeft w:val="0"/>
          <w:marRight w:val="0"/>
          <w:marTop w:val="0"/>
          <w:marBottom w:val="0"/>
          <w:divBdr>
            <w:top w:val="none" w:sz="0" w:space="0" w:color="auto"/>
            <w:left w:val="none" w:sz="0" w:space="0" w:color="auto"/>
            <w:bottom w:val="none" w:sz="0" w:space="0" w:color="auto"/>
            <w:right w:val="none" w:sz="0" w:space="0" w:color="auto"/>
          </w:divBdr>
        </w:div>
        <w:div w:id="1560241128">
          <w:marLeft w:val="0"/>
          <w:marRight w:val="0"/>
          <w:marTop w:val="0"/>
          <w:marBottom w:val="0"/>
          <w:divBdr>
            <w:top w:val="none" w:sz="0" w:space="0" w:color="auto"/>
            <w:left w:val="none" w:sz="0" w:space="0" w:color="auto"/>
            <w:bottom w:val="none" w:sz="0" w:space="0" w:color="auto"/>
            <w:right w:val="none" w:sz="0" w:space="0" w:color="auto"/>
          </w:divBdr>
        </w:div>
        <w:div w:id="1575242665">
          <w:marLeft w:val="0"/>
          <w:marRight w:val="0"/>
          <w:marTop w:val="0"/>
          <w:marBottom w:val="0"/>
          <w:divBdr>
            <w:top w:val="none" w:sz="0" w:space="0" w:color="auto"/>
            <w:left w:val="none" w:sz="0" w:space="0" w:color="auto"/>
            <w:bottom w:val="none" w:sz="0" w:space="0" w:color="auto"/>
            <w:right w:val="none" w:sz="0" w:space="0" w:color="auto"/>
          </w:divBdr>
        </w:div>
        <w:div w:id="1644460976">
          <w:marLeft w:val="0"/>
          <w:marRight w:val="0"/>
          <w:marTop w:val="0"/>
          <w:marBottom w:val="0"/>
          <w:divBdr>
            <w:top w:val="none" w:sz="0" w:space="0" w:color="auto"/>
            <w:left w:val="none" w:sz="0" w:space="0" w:color="auto"/>
            <w:bottom w:val="none" w:sz="0" w:space="0" w:color="auto"/>
            <w:right w:val="none" w:sz="0" w:space="0" w:color="auto"/>
          </w:divBdr>
        </w:div>
        <w:div w:id="1856310872">
          <w:marLeft w:val="0"/>
          <w:marRight w:val="0"/>
          <w:marTop w:val="0"/>
          <w:marBottom w:val="0"/>
          <w:divBdr>
            <w:top w:val="none" w:sz="0" w:space="0" w:color="auto"/>
            <w:left w:val="none" w:sz="0" w:space="0" w:color="auto"/>
            <w:bottom w:val="none" w:sz="0" w:space="0" w:color="auto"/>
            <w:right w:val="none" w:sz="0" w:space="0" w:color="auto"/>
          </w:divBdr>
        </w:div>
        <w:div w:id="1885292693">
          <w:marLeft w:val="0"/>
          <w:marRight w:val="0"/>
          <w:marTop w:val="0"/>
          <w:marBottom w:val="0"/>
          <w:divBdr>
            <w:top w:val="none" w:sz="0" w:space="0" w:color="auto"/>
            <w:left w:val="none" w:sz="0" w:space="0" w:color="auto"/>
            <w:bottom w:val="none" w:sz="0" w:space="0" w:color="auto"/>
            <w:right w:val="none" w:sz="0" w:space="0" w:color="auto"/>
          </w:divBdr>
        </w:div>
        <w:div w:id="1895505458">
          <w:marLeft w:val="0"/>
          <w:marRight w:val="0"/>
          <w:marTop w:val="0"/>
          <w:marBottom w:val="0"/>
          <w:divBdr>
            <w:top w:val="none" w:sz="0" w:space="0" w:color="auto"/>
            <w:left w:val="none" w:sz="0" w:space="0" w:color="auto"/>
            <w:bottom w:val="none" w:sz="0" w:space="0" w:color="auto"/>
            <w:right w:val="none" w:sz="0" w:space="0" w:color="auto"/>
          </w:divBdr>
        </w:div>
      </w:divsChild>
    </w:div>
    <w:div w:id="1948270727">
      <w:bodyDiv w:val="1"/>
      <w:marLeft w:val="0"/>
      <w:marRight w:val="0"/>
      <w:marTop w:val="0"/>
      <w:marBottom w:val="0"/>
      <w:divBdr>
        <w:top w:val="none" w:sz="0" w:space="0" w:color="auto"/>
        <w:left w:val="none" w:sz="0" w:space="0" w:color="auto"/>
        <w:bottom w:val="none" w:sz="0" w:space="0" w:color="auto"/>
        <w:right w:val="none" w:sz="0" w:space="0" w:color="auto"/>
      </w:divBdr>
    </w:div>
    <w:div w:id="197813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aikaranga.org.nz/contact-us/make-an-appeal-complaint-and-complime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aikaranga.org.nz/contact-us/request-for-personal-informatio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Kaikaranga custom 1">
      <a:dk1>
        <a:srgbClr val="005327"/>
      </a:dk1>
      <a:lt1>
        <a:sysClr val="window" lastClr="FFFFFF"/>
      </a:lt1>
      <a:dk2>
        <a:srgbClr val="005327"/>
      </a:dk2>
      <a:lt2>
        <a:srgbClr val="F0F0F0"/>
      </a:lt2>
      <a:accent1>
        <a:srgbClr val="005327"/>
      </a:accent1>
      <a:accent2>
        <a:srgbClr val="FF8A00"/>
      </a:accent2>
      <a:accent3>
        <a:srgbClr val="FFE089"/>
      </a:accent3>
      <a:accent4>
        <a:srgbClr val="A689CC"/>
      </a:accent4>
      <a:accent5>
        <a:srgbClr val="290167"/>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BFC86A0F9AB5C48A1BD686D2E42479C" ma:contentTypeVersion="10" ma:contentTypeDescription="Create a new document." ma:contentTypeScope="" ma:versionID="99a62082839a3b7ad7db7d5652b82ae8">
  <xsd:schema xmlns:xsd="http://www.w3.org/2001/XMLSchema" xmlns:xs="http://www.w3.org/2001/XMLSchema" xmlns:p="http://schemas.microsoft.com/office/2006/metadata/properties" xmlns:ns2="e11e062f-e512-48ff-a200-12431b37328d" targetNamespace="http://schemas.microsoft.com/office/2006/metadata/properties" ma:root="true" ma:fieldsID="d5ceb20f27dfa4c2cf262b76511eeccd" ns2:_="">
    <xsd:import namespace="e11e062f-e512-48ff-a200-12431b3732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e062f-e512-48ff-a200-12431b373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27c7342-b739-449d-ae78-6b62a400852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1e062f-e512-48ff-a200-12431b373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EFCFAF-105F-4263-A9D3-C88C7C23FEAF}">
  <ds:schemaRefs>
    <ds:schemaRef ds:uri="http://schemas.microsoft.com/sharepoint/v3/contenttype/forms"/>
  </ds:schemaRefs>
</ds:datastoreItem>
</file>

<file path=customXml/itemProps2.xml><?xml version="1.0" encoding="utf-8"?>
<ds:datastoreItem xmlns:ds="http://schemas.openxmlformats.org/officeDocument/2006/customXml" ds:itemID="{7CC7F0C3-38EB-464C-B15E-9FF50BF32394}">
  <ds:schemaRefs>
    <ds:schemaRef ds:uri="http://schemas.openxmlformats.org/officeDocument/2006/bibliography"/>
  </ds:schemaRefs>
</ds:datastoreItem>
</file>

<file path=customXml/itemProps3.xml><?xml version="1.0" encoding="utf-8"?>
<ds:datastoreItem xmlns:ds="http://schemas.openxmlformats.org/officeDocument/2006/customXml" ds:itemID="{932FD72E-D796-4E63-BBD6-F17BBBF8C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e062f-e512-48ff-a200-12431b3732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018E85-74C5-4382-A2A3-2C129397E1E9}">
  <ds:schemaRefs>
    <ds:schemaRef ds:uri="http://schemas.microsoft.com/office/2006/metadata/properties"/>
    <ds:schemaRef ds:uri="http://schemas.microsoft.com/office/infopath/2007/PartnerControls"/>
    <ds:schemaRef ds:uri="e11e062f-e512-48ff-a200-12431b37328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1202</Words>
  <Characters>6852</Characters>
  <Application>Microsoft Office Word</Application>
  <DocSecurity>8</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Libby Oborn</dc:creator>
  <cp:keywords/>
  <dc:description/>
  <cp:lastModifiedBy>Louella Reid</cp:lastModifiedBy>
  <cp:revision>5</cp:revision>
  <dcterms:created xsi:type="dcterms:W3CDTF">2026-08-05T00:31:00Z</dcterms:created>
  <dcterms:modified xsi:type="dcterms:W3CDTF">2026-08-05T00:45:00Z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0x0101003BFC86A0F9AB5C48A1BD686D2E42479C</vt:lpwstr>
  </property>
  <property fmtid="{D5CDD505-2E9C-101B-9397-08002B2CF9AE}" pid="3" name="MediaServiceImageTags">
    <vt:lpwstr/>
  </property>
</Properties>
</file>